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25-TA-2574: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13.03.2026.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13.03.2026.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Atzinumi_25-TA-2574.docx</dc:title>
</cp:coreProperties>
</file>

<file path=docProps/custom.xml><?xml version="1.0" encoding="utf-8"?>
<Properties xmlns="http://schemas.openxmlformats.org/officeDocument/2006/custom-properties" xmlns:vt="http://schemas.openxmlformats.org/officeDocument/2006/docPropsVTypes"/>
</file>