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 Lietotājs, kas e-lietas portālā identificējas, izmantojot kvalificētus paaugstinātas drošības elektroniskās identifikācijas līdzekļus, var piekļūt e-lietas datiem un iesniegt šo noteikumu 11. punktā minētos e-lietas datus un procesuālos dokumentus.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normu attiecībā uz kvalificētiem elektroniskās identifikācijas līdzekļiem. Ar tiem ir atļauts pilnvērtīgi, bez ierobežojumiem, piekļūt un lietot e-adreses kontu Valsts pārvaldes pakalpojumu portālā Latvija.gov.lv. Vai šāda norma neradīs nevajadzīgu slogu datu/dokumentu iesniegšanas procesā, ja 11. punktā minētos datus/dokumentus varēs nosūtīt no e-adreses konta, bet nevarēs iesniegt e-lietas portālā?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Bumbiere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26.09.2023.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26.09.2023.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