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8.05.2024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08.05.2024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