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CEF117" w14:textId="77777777" w:rsidR="004A470D" w:rsidRDefault="004A470D" w:rsidP="004A470D">
      <w:pPr>
        <w:rPr>
          <w:rFonts w:asciiTheme="minorHAnsi" w:hAnsiTheme="minorHAnsi" w:cstheme="minorBidi"/>
        </w:rPr>
      </w:pPr>
    </w:p>
    <w:p w14:paraId="3303ABF0" w14:textId="77777777" w:rsidR="004A470D" w:rsidRDefault="004A470D" w:rsidP="004A470D">
      <w:pPr>
        <w:rPr>
          <w:rFonts w:eastAsia="Times New Roman"/>
          <w:lang w:val="en-US" w:eastAsia="lv-LV"/>
        </w:rPr>
      </w:pPr>
      <w:bookmarkStart w:id="0" w:name="_MailOriginal"/>
      <w:r>
        <w:rPr>
          <w:rFonts w:eastAsia="Times New Roman"/>
          <w:b/>
          <w:bCs/>
          <w:lang w:val="en-US" w:eastAsia="lv-LV"/>
        </w:rPr>
        <w:t>From:</w:t>
      </w:r>
      <w:r>
        <w:rPr>
          <w:rFonts w:eastAsia="Times New Roman"/>
          <w:lang w:val="en-US" w:eastAsia="lv-LV"/>
        </w:rPr>
        <w:t xml:space="preserve"> Katrina Zarina &lt;katrina.zarina@ltrk.lv&gt; </w:t>
      </w:r>
      <w:r>
        <w:rPr>
          <w:rFonts w:eastAsia="Times New Roman"/>
          <w:lang w:val="en-US" w:eastAsia="lv-LV"/>
        </w:rPr>
        <w:br/>
      </w:r>
      <w:r>
        <w:rPr>
          <w:rFonts w:eastAsia="Times New Roman"/>
          <w:b/>
          <w:bCs/>
          <w:lang w:val="en-US" w:eastAsia="lv-LV"/>
        </w:rPr>
        <w:t>Sent:</w:t>
      </w:r>
      <w:r>
        <w:rPr>
          <w:rFonts w:eastAsia="Times New Roman"/>
          <w:lang w:val="en-US" w:eastAsia="lv-LV"/>
        </w:rPr>
        <w:t xml:space="preserve"> </w:t>
      </w:r>
      <w:proofErr w:type="spellStart"/>
      <w:r>
        <w:rPr>
          <w:rFonts w:eastAsia="Times New Roman"/>
          <w:lang w:val="en-US" w:eastAsia="lv-LV"/>
        </w:rPr>
        <w:t>pirmdiena</w:t>
      </w:r>
      <w:proofErr w:type="spellEnd"/>
      <w:r>
        <w:rPr>
          <w:rFonts w:eastAsia="Times New Roman"/>
          <w:lang w:val="en-US" w:eastAsia="lv-LV"/>
        </w:rPr>
        <w:t xml:space="preserve">, 2021. </w:t>
      </w:r>
      <w:proofErr w:type="spellStart"/>
      <w:r>
        <w:rPr>
          <w:rFonts w:eastAsia="Times New Roman"/>
          <w:lang w:val="en-US" w:eastAsia="lv-LV"/>
        </w:rPr>
        <w:t>gada</w:t>
      </w:r>
      <w:proofErr w:type="spellEnd"/>
      <w:r>
        <w:rPr>
          <w:rFonts w:eastAsia="Times New Roman"/>
          <w:lang w:val="en-US" w:eastAsia="lv-LV"/>
        </w:rPr>
        <w:t xml:space="preserve"> 1. </w:t>
      </w:r>
      <w:proofErr w:type="spellStart"/>
      <w:r>
        <w:rPr>
          <w:rFonts w:eastAsia="Times New Roman"/>
          <w:lang w:val="en-US" w:eastAsia="lv-LV"/>
        </w:rPr>
        <w:t>novembris</w:t>
      </w:r>
      <w:proofErr w:type="spellEnd"/>
      <w:r>
        <w:rPr>
          <w:rFonts w:eastAsia="Times New Roman"/>
          <w:lang w:val="en-US" w:eastAsia="lv-LV"/>
        </w:rPr>
        <w:t xml:space="preserve"> 12:18</w:t>
      </w:r>
      <w:r>
        <w:rPr>
          <w:rFonts w:eastAsia="Times New Roman"/>
          <w:lang w:val="en-US" w:eastAsia="lv-LV"/>
        </w:rPr>
        <w:br/>
      </w:r>
      <w:r>
        <w:rPr>
          <w:rFonts w:eastAsia="Times New Roman"/>
          <w:b/>
          <w:bCs/>
          <w:lang w:val="en-US" w:eastAsia="lv-LV"/>
        </w:rPr>
        <w:t>To:</w:t>
      </w:r>
      <w:r>
        <w:rPr>
          <w:rFonts w:eastAsia="Times New Roman"/>
          <w:lang w:val="en-US" w:eastAsia="lv-LV"/>
        </w:rPr>
        <w:t xml:space="preserve"> Ingūna Runča &lt;inguna.runca@fm.gov.lv&gt;</w:t>
      </w:r>
      <w:r>
        <w:rPr>
          <w:rFonts w:eastAsia="Times New Roman"/>
          <w:lang w:val="en-US" w:eastAsia="lv-LV"/>
        </w:rPr>
        <w:br/>
      </w:r>
      <w:r>
        <w:rPr>
          <w:rFonts w:eastAsia="Times New Roman"/>
          <w:b/>
          <w:bCs/>
          <w:lang w:val="en-US" w:eastAsia="lv-LV"/>
        </w:rPr>
        <w:t>Cc:</w:t>
      </w:r>
      <w:r>
        <w:rPr>
          <w:rFonts w:eastAsia="Times New Roman"/>
          <w:lang w:val="en-US" w:eastAsia="lv-LV"/>
        </w:rPr>
        <w:t xml:space="preserve"> Jana Salmiņa &lt;jana.salmina@fm.gov.lv&gt;; Olga Bogdanova &lt;olga.bogdanova@fm.gov.lv&gt;</w:t>
      </w:r>
      <w:r>
        <w:rPr>
          <w:rFonts w:eastAsia="Times New Roman"/>
          <w:lang w:val="en-US" w:eastAsia="lv-LV"/>
        </w:rPr>
        <w:br/>
      </w:r>
      <w:r>
        <w:rPr>
          <w:rFonts w:eastAsia="Times New Roman"/>
          <w:b/>
          <w:bCs/>
          <w:lang w:val="en-US" w:eastAsia="lv-LV"/>
        </w:rPr>
        <w:t>Subject:</w:t>
      </w:r>
      <w:r>
        <w:rPr>
          <w:rFonts w:eastAsia="Times New Roman"/>
          <w:lang w:val="en-US" w:eastAsia="lv-LV"/>
        </w:rPr>
        <w:t xml:space="preserve"> Re: </w:t>
      </w:r>
      <w:proofErr w:type="spellStart"/>
      <w:r>
        <w:rPr>
          <w:rFonts w:eastAsia="Times New Roman"/>
          <w:lang w:val="en-US" w:eastAsia="lv-LV"/>
        </w:rPr>
        <w:t>steidzams</w:t>
      </w:r>
      <w:proofErr w:type="spellEnd"/>
      <w:r>
        <w:rPr>
          <w:rFonts w:eastAsia="Times New Roman"/>
          <w:lang w:val="en-US" w:eastAsia="lv-LV"/>
        </w:rPr>
        <w:t xml:space="preserve">: </w:t>
      </w:r>
      <w:proofErr w:type="spellStart"/>
      <w:r>
        <w:rPr>
          <w:rFonts w:eastAsia="Times New Roman"/>
          <w:lang w:val="en-US" w:eastAsia="lv-LV"/>
        </w:rPr>
        <w:t>Grozījumi</w:t>
      </w:r>
      <w:proofErr w:type="spellEnd"/>
      <w:r>
        <w:rPr>
          <w:rFonts w:eastAsia="Times New Roman"/>
          <w:lang w:val="en-US" w:eastAsia="lv-LV"/>
        </w:rPr>
        <w:t xml:space="preserve"> Covid-19 </w:t>
      </w:r>
      <w:proofErr w:type="spellStart"/>
      <w:r>
        <w:rPr>
          <w:rFonts w:eastAsia="Times New Roman"/>
          <w:lang w:val="en-US" w:eastAsia="lv-LV"/>
        </w:rPr>
        <w:t>infekcijas</w:t>
      </w:r>
      <w:proofErr w:type="spellEnd"/>
      <w:r>
        <w:rPr>
          <w:rFonts w:eastAsia="Times New Roman"/>
          <w:lang w:val="en-US" w:eastAsia="lv-LV"/>
        </w:rPr>
        <w:t xml:space="preserve"> </w:t>
      </w:r>
      <w:proofErr w:type="spellStart"/>
      <w:r>
        <w:rPr>
          <w:rFonts w:eastAsia="Times New Roman"/>
          <w:lang w:val="en-US" w:eastAsia="lv-LV"/>
        </w:rPr>
        <w:t>izplatības</w:t>
      </w:r>
      <w:proofErr w:type="spellEnd"/>
      <w:r>
        <w:rPr>
          <w:rFonts w:eastAsia="Times New Roman"/>
          <w:lang w:val="en-US" w:eastAsia="lv-LV"/>
        </w:rPr>
        <w:t xml:space="preserve"> </w:t>
      </w:r>
      <w:proofErr w:type="spellStart"/>
      <w:r>
        <w:rPr>
          <w:rFonts w:eastAsia="Times New Roman"/>
          <w:lang w:val="en-US" w:eastAsia="lv-LV"/>
        </w:rPr>
        <w:t>seku</w:t>
      </w:r>
      <w:proofErr w:type="spellEnd"/>
      <w:r>
        <w:rPr>
          <w:rFonts w:eastAsia="Times New Roman"/>
          <w:lang w:val="en-US" w:eastAsia="lv-LV"/>
        </w:rPr>
        <w:t xml:space="preserve"> </w:t>
      </w:r>
      <w:proofErr w:type="spellStart"/>
      <w:r>
        <w:rPr>
          <w:rFonts w:eastAsia="Times New Roman"/>
          <w:lang w:val="en-US" w:eastAsia="lv-LV"/>
        </w:rPr>
        <w:t>pārvarēšanas</w:t>
      </w:r>
      <w:proofErr w:type="spellEnd"/>
      <w:r>
        <w:rPr>
          <w:rFonts w:eastAsia="Times New Roman"/>
          <w:lang w:val="en-US" w:eastAsia="lv-LV"/>
        </w:rPr>
        <w:t xml:space="preserve"> </w:t>
      </w:r>
      <w:proofErr w:type="spellStart"/>
      <w:r>
        <w:rPr>
          <w:rFonts w:eastAsia="Times New Roman"/>
          <w:lang w:val="en-US" w:eastAsia="lv-LV"/>
        </w:rPr>
        <w:t>likumā</w:t>
      </w:r>
      <w:proofErr w:type="spellEnd"/>
    </w:p>
    <w:p w14:paraId="2EE7F2F3" w14:textId="77777777" w:rsidR="004A470D" w:rsidRDefault="004A470D" w:rsidP="004A470D"/>
    <w:p w14:paraId="1360292D" w14:textId="77777777" w:rsidR="004A470D" w:rsidRDefault="004A470D" w:rsidP="004A470D">
      <w:pPr>
        <w:rPr>
          <w:rFonts w:eastAsia="Times New Roman"/>
          <w:lang w:eastAsia="lv-LV"/>
        </w:rPr>
      </w:pPr>
      <w:r>
        <w:rPr>
          <w:rFonts w:eastAsia="Times New Roman"/>
        </w:rPr>
        <w:t xml:space="preserve">Labdien,  </w:t>
      </w:r>
    </w:p>
    <w:p w14:paraId="6B184F1A" w14:textId="77777777" w:rsidR="004A470D" w:rsidRDefault="004A470D" w:rsidP="004A470D">
      <w:pPr>
        <w:rPr>
          <w:rFonts w:eastAsia="Times New Roman"/>
        </w:rPr>
      </w:pPr>
    </w:p>
    <w:p w14:paraId="1E9F9BA6" w14:textId="77777777" w:rsidR="004A470D" w:rsidRDefault="004A470D" w:rsidP="004A470D">
      <w:pPr>
        <w:rPr>
          <w:rFonts w:eastAsia="Times New Roman"/>
        </w:rPr>
      </w:pPr>
      <w:r>
        <w:rPr>
          <w:rFonts w:eastAsia="Times New Roman"/>
        </w:rPr>
        <w:t>Paldies, jā mums nav iebildumu! </w:t>
      </w:r>
    </w:p>
    <w:p w14:paraId="6C22E4E0" w14:textId="77777777" w:rsidR="004A470D" w:rsidRDefault="004A470D" w:rsidP="004A470D">
      <w:pPr>
        <w:rPr>
          <w:rFonts w:eastAsia="Times New Roman"/>
        </w:rPr>
      </w:pPr>
    </w:p>
    <w:p w14:paraId="11B360B6" w14:textId="77777777" w:rsidR="004A470D" w:rsidRDefault="004A470D" w:rsidP="004A470D">
      <w:pPr>
        <w:spacing w:after="240"/>
        <w:rPr>
          <w:rFonts w:eastAsia="Times New Roman"/>
        </w:rPr>
      </w:pPr>
      <w:r>
        <w:rPr>
          <w:rFonts w:eastAsia="Times New Roman"/>
        </w:rPr>
        <w:t>Atvainojos par sajukumu ar likumiem! </w:t>
      </w:r>
    </w:p>
    <w:p w14:paraId="2991D8FF" w14:textId="77777777" w:rsidR="004A470D" w:rsidRDefault="004A470D" w:rsidP="004A470D">
      <w:pPr>
        <w:rPr>
          <w:rFonts w:eastAsia="Times New Roman"/>
        </w:rPr>
      </w:pPr>
      <w:r>
        <w:rPr>
          <w:rFonts w:eastAsia="Times New Roman"/>
        </w:rPr>
        <w:t xml:space="preserve">Katrīna Zariņa </w:t>
      </w:r>
    </w:p>
    <w:p w14:paraId="5B3E6EED" w14:textId="77777777" w:rsidR="004A470D" w:rsidRDefault="004A470D" w:rsidP="004A470D">
      <w:pPr>
        <w:rPr>
          <w:rFonts w:eastAsia="Times New Roman"/>
        </w:rPr>
      </w:pPr>
      <w:r>
        <w:rPr>
          <w:rFonts w:eastAsia="Times New Roman"/>
        </w:rPr>
        <w:t>LTRK</w:t>
      </w:r>
    </w:p>
    <w:p w14:paraId="05324E19" w14:textId="77777777" w:rsidR="004A470D" w:rsidRDefault="004A470D" w:rsidP="004A470D">
      <w:pPr>
        <w:rPr>
          <w:rFonts w:eastAsia="Times New Roman"/>
        </w:rPr>
      </w:pPr>
      <w:r>
        <w:rPr>
          <w:rFonts w:eastAsia="Times New Roman"/>
        </w:rPr>
        <w:br/>
      </w:r>
    </w:p>
    <w:p w14:paraId="75EAB9F2" w14:textId="77777777" w:rsidR="004A470D" w:rsidRDefault="004A470D" w:rsidP="004A470D"/>
    <w:p w14:paraId="48EC60D7" w14:textId="77777777" w:rsidR="004A470D" w:rsidRDefault="004A470D" w:rsidP="004A470D">
      <w:pPr>
        <w:outlineLvl w:val="0"/>
      </w:pPr>
      <w:r>
        <w:rPr>
          <w:b/>
          <w:bCs/>
          <w:lang w:val="en-US" w:eastAsia="lv-LV"/>
        </w:rPr>
        <w:t>From:</w:t>
      </w:r>
      <w:r>
        <w:rPr>
          <w:lang w:val="en-US" w:eastAsia="lv-LV"/>
        </w:rPr>
        <w:t xml:space="preserve"> Katrina Zarina &lt;</w:t>
      </w:r>
      <w:hyperlink r:id="rId4" w:history="1">
        <w:r>
          <w:rPr>
            <w:rStyle w:val="Hyperlink"/>
            <w:lang w:val="en-US" w:eastAsia="lv-LV"/>
          </w:rPr>
          <w:t>katrina.zarina@ltrk.lv</w:t>
        </w:r>
      </w:hyperlink>
      <w:r>
        <w:rPr>
          <w:lang w:val="en-US" w:eastAsia="lv-LV"/>
        </w:rPr>
        <w:t xml:space="preserve">&gt; </w:t>
      </w:r>
      <w:r>
        <w:rPr>
          <w:lang w:val="en-US" w:eastAsia="lv-LV"/>
        </w:rPr>
        <w:br/>
      </w:r>
      <w:r>
        <w:rPr>
          <w:b/>
          <w:bCs/>
          <w:lang w:val="en-US" w:eastAsia="lv-LV"/>
        </w:rPr>
        <w:t>Sent:</w:t>
      </w:r>
      <w:r>
        <w:rPr>
          <w:lang w:val="en-US" w:eastAsia="lv-LV"/>
        </w:rPr>
        <w:t xml:space="preserve"> </w:t>
      </w:r>
      <w:proofErr w:type="spellStart"/>
      <w:r>
        <w:rPr>
          <w:lang w:val="en-US" w:eastAsia="lv-LV"/>
        </w:rPr>
        <w:t>pirmdiena</w:t>
      </w:r>
      <w:proofErr w:type="spellEnd"/>
      <w:r>
        <w:rPr>
          <w:lang w:val="en-US" w:eastAsia="lv-LV"/>
        </w:rPr>
        <w:t xml:space="preserve">, 2021. </w:t>
      </w:r>
      <w:proofErr w:type="spellStart"/>
      <w:r>
        <w:rPr>
          <w:lang w:val="en-US" w:eastAsia="lv-LV"/>
        </w:rPr>
        <w:t>gada</w:t>
      </w:r>
      <w:proofErr w:type="spellEnd"/>
      <w:r>
        <w:rPr>
          <w:lang w:val="en-US" w:eastAsia="lv-LV"/>
        </w:rPr>
        <w:t xml:space="preserve"> 1. </w:t>
      </w:r>
      <w:proofErr w:type="spellStart"/>
      <w:r>
        <w:rPr>
          <w:lang w:val="en-US" w:eastAsia="lv-LV"/>
        </w:rPr>
        <w:t>novembris</w:t>
      </w:r>
      <w:proofErr w:type="spellEnd"/>
      <w:r>
        <w:rPr>
          <w:lang w:val="en-US" w:eastAsia="lv-LV"/>
        </w:rPr>
        <w:t xml:space="preserve"> 10:45</w:t>
      </w:r>
      <w:r>
        <w:rPr>
          <w:lang w:val="en-US" w:eastAsia="lv-LV"/>
        </w:rPr>
        <w:br/>
      </w:r>
      <w:r>
        <w:rPr>
          <w:b/>
          <w:bCs/>
          <w:lang w:val="en-US" w:eastAsia="lv-LV"/>
        </w:rPr>
        <w:t>To:</w:t>
      </w:r>
      <w:r>
        <w:rPr>
          <w:lang w:val="en-US" w:eastAsia="lv-LV"/>
        </w:rPr>
        <w:t xml:space="preserve"> Olga Bogdanova &lt;</w:t>
      </w:r>
      <w:hyperlink r:id="rId5" w:history="1">
        <w:r>
          <w:rPr>
            <w:rStyle w:val="Hyperlink"/>
            <w:lang w:val="en-US" w:eastAsia="lv-LV"/>
          </w:rPr>
          <w:t>olga.bogdanova@fm.gov.lv</w:t>
        </w:r>
      </w:hyperlink>
      <w:r>
        <w:rPr>
          <w:lang w:val="en-US" w:eastAsia="lv-LV"/>
        </w:rPr>
        <w:t>&gt;</w:t>
      </w:r>
      <w:r>
        <w:rPr>
          <w:lang w:val="en-US" w:eastAsia="lv-LV"/>
        </w:rPr>
        <w:br/>
      </w:r>
      <w:r>
        <w:rPr>
          <w:b/>
          <w:bCs/>
          <w:lang w:val="en-US" w:eastAsia="lv-LV"/>
        </w:rPr>
        <w:t>Cc:</w:t>
      </w:r>
      <w:r>
        <w:rPr>
          <w:lang w:val="en-US" w:eastAsia="lv-LV"/>
        </w:rPr>
        <w:t xml:space="preserve"> Janis </w:t>
      </w:r>
      <w:proofErr w:type="spellStart"/>
      <w:r>
        <w:rPr>
          <w:lang w:val="en-US" w:eastAsia="lv-LV"/>
        </w:rPr>
        <w:t>Endzins</w:t>
      </w:r>
      <w:proofErr w:type="spellEnd"/>
      <w:r>
        <w:rPr>
          <w:lang w:val="en-US" w:eastAsia="lv-LV"/>
        </w:rPr>
        <w:t xml:space="preserve"> &lt;</w:t>
      </w:r>
      <w:hyperlink r:id="rId6" w:history="1">
        <w:r>
          <w:rPr>
            <w:rStyle w:val="Hyperlink"/>
            <w:lang w:val="en-US" w:eastAsia="lv-LV"/>
          </w:rPr>
          <w:t>janis.endzins@ltrk.lv</w:t>
        </w:r>
      </w:hyperlink>
      <w:r>
        <w:rPr>
          <w:lang w:val="en-US" w:eastAsia="lv-LV"/>
        </w:rPr>
        <w:t xml:space="preserve">&gt;; </w:t>
      </w:r>
      <w:proofErr w:type="spellStart"/>
      <w:r>
        <w:rPr>
          <w:lang w:val="en-US" w:eastAsia="lv-LV"/>
        </w:rPr>
        <w:t>Lobijs</w:t>
      </w:r>
      <w:proofErr w:type="spellEnd"/>
      <w:r>
        <w:rPr>
          <w:lang w:val="en-US" w:eastAsia="lv-LV"/>
        </w:rPr>
        <w:t xml:space="preserve"> &lt;</w:t>
      </w:r>
      <w:hyperlink r:id="rId7" w:history="1">
        <w:r>
          <w:rPr>
            <w:rStyle w:val="Hyperlink"/>
            <w:lang w:val="en-US" w:eastAsia="lv-LV"/>
          </w:rPr>
          <w:t>lobijs@ltrk.lv</w:t>
        </w:r>
      </w:hyperlink>
      <w:r>
        <w:rPr>
          <w:lang w:val="en-US" w:eastAsia="lv-LV"/>
        </w:rPr>
        <w:t xml:space="preserve">&gt;; Signe </w:t>
      </w:r>
      <w:proofErr w:type="spellStart"/>
      <w:r>
        <w:rPr>
          <w:lang w:val="en-US" w:eastAsia="lv-LV"/>
        </w:rPr>
        <w:t>Jantone</w:t>
      </w:r>
      <w:proofErr w:type="spellEnd"/>
      <w:r>
        <w:rPr>
          <w:lang w:val="en-US" w:eastAsia="lv-LV"/>
        </w:rPr>
        <w:t xml:space="preserve"> &lt;</w:t>
      </w:r>
      <w:hyperlink r:id="rId8" w:history="1">
        <w:r>
          <w:rPr>
            <w:rStyle w:val="Hyperlink"/>
            <w:lang w:val="en-US" w:eastAsia="lv-LV"/>
          </w:rPr>
          <w:t>signe.jantone@fm.gov.lv</w:t>
        </w:r>
      </w:hyperlink>
      <w:r>
        <w:rPr>
          <w:lang w:val="en-US" w:eastAsia="lv-LV"/>
        </w:rPr>
        <w:t>&gt;</w:t>
      </w:r>
      <w:r>
        <w:rPr>
          <w:lang w:val="en-US" w:eastAsia="lv-LV"/>
        </w:rPr>
        <w:br/>
      </w:r>
      <w:r>
        <w:rPr>
          <w:b/>
          <w:bCs/>
          <w:lang w:val="en-US" w:eastAsia="lv-LV"/>
        </w:rPr>
        <w:t>Subject:</w:t>
      </w:r>
      <w:r>
        <w:rPr>
          <w:lang w:val="en-US" w:eastAsia="lv-LV"/>
        </w:rPr>
        <w:t xml:space="preserve"> RE: </w:t>
      </w:r>
      <w:proofErr w:type="spellStart"/>
      <w:r>
        <w:rPr>
          <w:lang w:val="en-US" w:eastAsia="lv-LV"/>
        </w:rPr>
        <w:t>steidzams</w:t>
      </w:r>
      <w:proofErr w:type="spellEnd"/>
      <w:r>
        <w:rPr>
          <w:lang w:val="en-US" w:eastAsia="lv-LV"/>
        </w:rPr>
        <w:t xml:space="preserve">: </w:t>
      </w:r>
      <w:proofErr w:type="spellStart"/>
      <w:r>
        <w:rPr>
          <w:lang w:val="en-US" w:eastAsia="lv-LV"/>
        </w:rPr>
        <w:t>Grozījumi</w:t>
      </w:r>
      <w:proofErr w:type="spellEnd"/>
      <w:r>
        <w:rPr>
          <w:lang w:val="en-US" w:eastAsia="lv-LV"/>
        </w:rPr>
        <w:t xml:space="preserve"> Covid-19 </w:t>
      </w:r>
      <w:proofErr w:type="spellStart"/>
      <w:r>
        <w:rPr>
          <w:lang w:val="en-US" w:eastAsia="lv-LV"/>
        </w:rPr>
        <w:t>infekcijas</w:t>
      </w:r>
      <w:proofErr w:type="spellEnd"/>
      <w:r>
        <w:rPr>
          <w:lang w:val="en-US" w:eastAsia="lv-LV"/>
        </w:rPr>
        <w:t xml:space="preserve"> </w:t>
      </w:r>
      <w:proofErr w:type="spellStart"/>
      <w:r>
        <w:rPr>
          <w:lang w:val="en-US" w:eastAsia="lv-LV"/>
        </w:rPr>
        <w:t>izplatības</w:t>
      </w:r>
      <w:proofErr w:type="spellEnd"/>
      <w:r>
        <w:rPr>
          <w:lang w:val="en-US" w:eastAsia="lv-LV"/>
        </w:rPr>
        <w:t xml:space="preserve"> </w:t>
      </w:r>
      <w:proofErr w:type="spellStart"/>
      <w:r>
        <w:rPr>
          <w:lang w:val="en-US" w:eastAsia="lv-LV"/>
        </w:rPr>
        <w:t>seku</w:t>
      </w:r>
      <w:proofErr w:type="spellEnd"/>
      <w:r>
        <w:rPr>
          <w:lang w:val="en-US" w:eastAsia="lv-LV"/>
        </w:rPr>
        <w:t xml:space="preserve"> </w:t>
      </w:r>
      <w:proofErr w:type="spellStart"/>
      <w:r>
        <w:rPr>
          <w:lang w:val="en-US" w:eastAsia="lv-LV"/>
        </w:rPr>
        <w:t>pārvarēšanas</w:t>
      </w:r>
      <w:proofErr w:type="spellEnd"/>
      <w:r>
        <w:rPr>
          <w:lang w:val="en-US" w:eastAsia="lv-LV"/>
        </w:rPr>
        <w:t xml:space="preserve"> </w:t>
      </w:r>
      <w:proofErr w:type="spellStart"/>
      <w:r>
        <w:rPr>
          <w:lang w:val="en-US" w:eastAsia="lv-LV"/>
        </w:rPr>
        <w:t>likumā</w:t>
      </w:r>
      <w:proofErr w:type="spellEnd"/>
    </w:p>
    <w:p w14:paraId="2F4BEF8C" w14:textId="77777777" w:rsidR="004A470D" w:rsidRDefault="004A470D" w:rsidP="004A470D">
      <w:r>
        <w:t> </w:t>
      </w:r>
    </w:p>
    <w:p w14:paraId="0F31A6BA" w14:textId="77777777" w:rsidR="004A470D" w:rsidRDefault="004A470D" w:rsidP="004A470D">
      <w:r>
        <w:rPr>
          <w:rFonts w:ascii="Roboto" w:hAnsi="Roboto"/>
        </w:rPr>
        <w:t>Labdien,</w:t>
      </w:r>
    </w:p>
    <w:p w14:paraId="7ED5F160" w14:textId="77777777" w:rsidR="004A470D" w:rsidRDefault="004A470D" w:rsidP="004A470D">
      <w:r>
        <w:rPr>
          <w:rFonts w:ascii="Roboto" w:hAnsi="Roboto"/>
        </w:rPr>
        <w:t> </w:t>
      </w:r>
    </w:p>
    <w:p w14:paraId="7099FED6" w14:textId="77777777" w:rsidR="004A470D" w:rsidRDefault="004A470D" w:rsidP="004A470D">
      <w:r>
        <w:rPr>
          <w:rFonts w:ascii="Roboto" w:hAnsi="Roboto"/>
        </w:rPr>
        <w:t>Latvijas Tirdzniecības un rūpniecības kamera konceptuāli atbalsta sagatavotā likumprojekta “</w:t>
      </w:r>
      <w:r>
        <w:rPr>
          <w:rFonts w:ascii="Roboto" w:hAnsi="Roboto"/>
          <w:b/>
          <w:bCs/>
          <w:u w:val="single"/>
        </w:rPr>
        <w:t>Grozījumi Covid-19 infekcijas izplatības seku pārvarēšanas likumā</w:t>
      </w:r>
      <w:r>
        <w:rPr>
          <w:rFonts w:ascii="Roboto" w:hAnsi="Roboto"/>
        </w:rPr>
        <w:t>” (</w:t>
      </w:r>
      <w:hyperlink r:id="rId9" w:history="1">
        <w:r>
          <w:rPr>
            <w:rStyle w:val="Hyperlink"/>
            <w:rFonts w:ascii="Roboto" w:hAnsi="Roboto"/>
          </w:rPr>
          <w:t>21-TA-867</w:t>
        </w:r>
      </w:hyperlink>
      <w:r>
        <w:rPr>
          <w:rFonts w:ascii="Roboto" w:hAnsi="Roboto"/>
        </w:rPr>
        <w:t>) tālāku virzību.</w:t>
      </w:r>
    </w:p>
    <w:p w14:paraId="5ED24775" w14:textId="77777777" w:rsidR="004A470D" w:rsidRDefault="004A470D" w:rsidP="004A470D">
      <w:r>
        <w:rPr>
          <w:rFonts w:ascii="Roboto" w:hAnsi="Roboto"/>
        </w:rPr>
        <w:t> </w:t>
      </w:r>
    </w:p>
    <w:p w14:paraId="440C4D1D" w14:textId="77777777" w:rsidR="004A470D" w:rsidRDefault="004A470D" w:rsidP="004A470D">
      <w:r>
        <w:rPr>
          <w:rFonts w:ascii="Roboto" w:hAnsi="Roboto"/>
        </w:rPr>
        <w:t xml:space="preserve">Vienlaikus, LTRK aicina Finanšu </w:t>
      </w:r>
      <w:proofErr w:type="spellStart"/>
      <w:r>
        <w:rPr>
          <w:rFonts w:ascii="Roboto" w:hAnsi="Roboto"/>
        </w:rPr>
        <w:t>minisriju</w:t>
      </w:r>
      <w:proofErr w:type="spellEnd"/>
      <w:r>
        <w:rPr>
          <w:rFonts w:ascii="Roboto" w:hAnsi="Roboto"/>
        </w:rPr>
        <w:t xml:space="preserve"> rast iespēju papildināt likumprojektu ar papildus grozījumu, kas paredzētu, ka kvalitatīva sūdzību izvērtēšanas procesa nodrošināšanai nepieciešams sekmēt attālinātu Iepirkumu uzraudzības birojā saņemto sūdzību izskatīšanas kārtību, izmantojot to kā risinājumu šobrīd faktiski pilnībā </w:t>
      </w:r>
      <w:proofErr w:type="spellStart"/>
      <w:r>
        <w:rPr>
          <w:rFonts w:ascii="Roboto" w:hAnsi="Roboto"/>
        </w:rPr>
        <w:t>rakstveidā</w:t>
      </w:r>
      <w:proofErr w:type="spellEnd"/>
      <w:r>
        <w:rPr>
          <w:rFonts w:ascii="Roboto" w:hAnsi="Roboto"/>
        </w:rPr>
        <w:t xml:space="preserve"> notiekošā procesa uzlabošanai. Līdz ar to ierosinām Likuma 8. panta ceturto daļu izteikt šādā redakcijā: </w:t>
      </w:r>
    </w:p>
    <w:p w14:paraId="26F723CF" w14:textId="77777777" w:rsidR="004A470D" w:rsidRDefault="004A470D" w:rsidP="004A470D">
      <w:r>
        <w:rPr>
          <w:rFonts w:ascii="Roboto" w:hAnsi="Roboto"/>
        </w:rPr>
        <w:t xml:space="preserve">(4) Iepirkumu uzraudzības birojs izskata apstrīdēšanas iesniegumus ar lietas dalībnieku uzklausīšanu attālināti. Lietas dalībniekiem ir tiesības iesniegt papildu viedokli </w:t>
      </w:r>
      <w:proofErr w:type="spellStart"/>
      <w:r>
        <w:rPr>
          <w:rFonts w:ascii="Roboto" w:hAnsi="Roboto"/>
        </w:rPr>
        <w:t>rakstveidā</w:t>
      </w:r>
      <w:proofErr w:type="spellEnd"/>
      <w:r>
        <w:rPr>
          <w:rFonts w:ascii="Roboto" w:hAnsi="Roboto"/>
        </w:rPr>
        <w:t>, to nosūtot elektroniski Iepirkumu uzraudzības birojam ne vēlāk kā vienu darbdienu pirms paziņotā iesnieguma izskatīšanas sēdes datuma.</w:t>
      </w:r>
    </w:p>
    <w:p w14:paraId="7225809B" w14:textId="77777777" w:rsidR="004A470D" w:rsidRDefault="004A470D" w:rsidP="004A470D">
      <w:r>
        <w:rPr>
          <w:rFonts w:ascii="Roboto" w:hAnsi="Roboto"/>
          <w:color w:val="993366"/>
          <w:sz w:val="24"/>
          <w:szCs w:val="24"/>
          <w:lang w:val="en-US"/>
        </w:rPr>
        <w:t> </w:t>
      </w:r>
    </w:p>
    <w:p w14:paraId="23C3B44B" w14:textId="77777777" w:rsidR="004A470D" w:rsidRDefault="004A470D" w:rsidP="004A470D">
      <w:r>
        <w:rPr>
          <w:color w:val="993366"/>
          <w:sz w:val="24"/>
          <w:szCs w:val="24"/>
          <w:lang w:eastAsia="lv-LV"/>
        </w:rPr>
        <w:t> </w:t>
      </w:r>
    </w:p>
    <w:p w14:paraId="25E86FFF" w14:textId="77777777" w:rsidR="004A470D" w:rsidRDefault="004A470D" w:rsidP="004A470D">
      <w:r>
        <w:rPr>
          <w:color w:val="1F497D"/>
          <w:lang w:eastAsia="lv-LV"/>
        </w:rPr>
        <w:t> </w:t>
      </w:r>
    </w:p>
    <w:p w14:paraId="611D5FCD" w14:textId="77777777" w:rsidR="004A470D" w:rsidRDefault="004A470D" w:rsidP="004A470D">
      <w:pPr>
        <w:rPr>
          <w:rFonts w:eastAsia="Times New Roman"/>
          <w:lang w:eastAsia="lv-LV"/>
        </w:rPr>
      </w:pPr>
      <w:r>
        <w:rPr>
          <w:rFonts w:eastAsia="Times New Roman"/>
          <w:lang w:eastAsia="lv-LV"/>
        </w:rPr>
        <w:t>&lt;image002.jpg&gt;</w:t>
      </w:r>
    </w:p>
    <w:p w14:paraId="3EF13754" w14:textId="77777777" w:rsidR="004A470D" w:rsidRDefault="004A470D" w:rsidP="004A470D">
      <w:pPr>
        <w:rPr>
          <w:rFonts w:eastAsia="Times New Roman"/>
          <w:lang w:eastAsia="lv-LV"/>
        </w:rPr>
      </w:pPr>
      <w:r>
        <w:rPr>
          <w:rFonts w:ascii="Roboto" w:eastAsia="Times New Roman" w:hAnsi="Roboto"/>
          <w:b/>
          <w:bCs/>
          <w:color w:val="3D454D"/>
          <w:sz w:val="20"/>
          <w:szCs w:val="20"/>
          <w:lang w:eastAsia="lv-LV"/>
        </w:rPr>
        <w:t>KATRĪNA ZARIŅA</w:t>
      </w:r>
      <w:r>
        <w:rPr>
          <w:rFonts w:eastAsia="Times New Roman"/>
          <w:lang w:eastAsia="lv-LV"/>
        </w:rPr>
        <w:t xml:space="preserve"> </w:t>
      </w:r>
    </w:p>
    <w:p w14:paraId="46E47505" w14:textId="77777777" w:rsidR="004A470D" w:rsidRDefault="004A470D" w:rsidP="004A470D">
      <w:r>
        <w:rPr>
          <w:rFonts w:ascii="Roboto" w:hAnsi="Roboto"/>
          <w:color w:val="3D454D"/>
          <w:sz w:val="18"/>
          <w:szCs w:val="18"/>
          <w:lang w:eastAsia="lv-LV"/>
        </w:rPr>
        <w:t xml:space="preserve">Valdes locekle, Politikas daļas direktore </w:t>
      </w:r>
    </w:p>
    <w:p w14:paraId="456A230C" w14:textId="77777777" w:rsidR="004A470D" w:rsidRDefault="004A470D" w:rsidP="004A470D">
      <w:pPr>
        <w:ind w:left="33"/>
      </w:pPr>
      <w:r>
        <w:rPr>
          <w:rFonts w:ascii="Roboto" w:hAnsi="Roboto"/>
          <w:color w:val="3D454D"/>
          <w:sz w:val="18"/>
          <w:szCs w:val="18"/>
          <w:lang w:eastAsia="lv-LV"/>
        </w:rPr>
        <w:t>                  </w:t>
      </w:r>
    </w:p>
    <w:p w14:paraId="13CF6239" w14:textId="77777777" w:rsidR="004A470D" w:rsidRDefault="004A470D" w:rsidP="004A470D">
      <w:r>
        <w:rPr>
          <w:rFonts w:ascii="Roboto" w:hAnsi="Roboto"/>
          <w:b/>
          <w:bCs/>
          <w:color w:val="3D454D"/>
          <w:sz w:val="18"/>
          <w:szCs w:val="18"/>
          <w:lang w:eastAsia="lv-LV"/>
        </w:rPr>
        <w:t>Latvijas Tirdzniecības un rūpniecības kamera</w:t>
      </w:r>
    </w:p>
    <w:p w14:paraId="15F7D68A" w14:textId="77777777" w:rsidR="004A470D" w:rsidRDefault="004A470D" w:rsidP="004A470D">
      <w:proofErr w:type="spellStart"/>
      <w:r>
        <w:rPr>
          <w:rFonts w:ascii="Roboto" w:hAnsi="Roboto"/>
          <w:color w:val="3D454D"/>
          <w:sz w:val="18"/>
          <w:szCs w:val="18"/>
          <w:lang w:eastAsia="lv-LV"/>
        </w:rPr>
        <w:t>Kr</w:t>
      </w:r>
      <w:proofErr w:type="spellEnd"/>
      <w:r>
        <w:rPr>
          <w:rFonts w:ascii="Roboto" w:hAnsi="Roboto"/>
          <w:color w:val="3D454D"/>
          <w:sz w:val="18"/>
          <w:szCs w:val="18"/>
          <w:lang w:eastAsia="lv-LV"/>
        </w:rPr>
        <w:t>. Valdemāra iela 35, Rīga, LV-1010, Latvija</w:t>
      </w:r>
    </w:p>
    <w:p w14:paraId="5FEE1797" w14:textId="77777777" w:rsidR="004A470D" w:rsidRDefault="004A470D" w:rsidP="004A470D">
      <w:pPr>
        <w:ind w:left="33"/>
      </w:pPr>
      <w:r>
        <w:rPr>
          <w:rFonts w:ascii="Roboto" w:hAnsi="Roboto"/>
          <w:color w:val="3D454D"/>
          <w:sz w:val="18"/>
          <w:szCs w:val="18"/>
          <w:lang w:eastAsia="lv-LV"/>
        </w:rPr>
        <w:t xml:space="preserve">                 </w:t>
      </w:r>
    </w:p>
    <w:p w14:paraId="4C0BE32E" w14:textId="77777777" w:rsidR="004A470D" w:rsidRDefault="004A470D" w:rsidP="004A470D">
      <w:r>
        <w:rPr>
          <w:rFonts w:ascii="Roboto" w:hAnsi="Roboto"/>
          <w:color w:val="1F497D"/>
          <w:sz w:val="18"/>
          <w:szCs w:val="18"/>
          <w:lang w:eastAsia="lv-LV"/>
        </w:rPr>
        <w:t>T:</w:t>
      </w:r>
      <w:r>
        <w:rPr>
          <w:rFonts w:ascii="Roboto" w:hAnsi="Roboto"/>
          <w:color w:val="C2C2AA"/>
          <w:sz w:val="18"/>
          <w:szCs w:val="18"/>
          <w:lang w:eastAsia="lv-LV"/>
        </w:rPr>
        <w:t xml:space="preserve">   </w:t>
      </w:r>
      <w:r>
        <w:rPr>
          <w:rFonts w:ascii="Roboto" w:hAnsi="Roboto"/>
          <w:color w:val="3D454D"/>
          <w:sz w:val="18"/>
          <w:szCs w:val="18"/>
          <w:lang w:eastAsia="lv-LV"/>
        </w:rPr>
        <w:t>+ 371 672 011 05</w:t>
      </w:r>
    </w:p>
    <w:p w14:paraId="7F17480E" w14:textId="77777777" w:rsidR="004A470D" w:rsidRDefault="004A470D" w:rsidP="004A470D">
      <w:r>
        <w:rPr>
          <w:rFonts w:ascii="Roboto" w:hAnsi="Roboto"/>
          <w:color w:val="1F497D"/>
          <w:sz w:val="18"/>
          <w:szCs w:val="18"/>
          <w:lang w:eastAsia="lv-LV"/>
        </w:rPr>
        <w:t xml:space="preserve">M:  </w:t>
      </w:r>
      <w:r>
        <w:rPr>
          <w:rFonts w:ascii="Roboto" w:hAnsi="Roboto"/>
          <w:color w:val="3D454D"/>
          <w:sz w:val="18"/>
          <w:szCs w:val="18"/>
          <w:lang w:eastAsia="lv-LV"/>
        </w:rPr>
        <w:t>+ 371 27853151</w:t>
      </w:r>
    </w:p>
    <w:p w14:paraId="3B3433F4" w14:textId="77777777" w:rsidR="004A470D" w:rsidRDefault="004A470D" w:rsidP="004A470D">
      <w:hyperlink r:id="rId10" w:history="1">
        <w:r>
          <w:rPr>
            <w:rStyle w:val="Hyperlink"/>
            <w:rFonts w:ascii="Roboto" w:hAnsi="Roboto"/>
            <w:sz w:val="18"/>
            <w:szCs w:val="18"/>
            <w:lang w:eastAsia="lv-LV"/>
          </w:rPr>
          <w:t>www.ltrk.lv</w:t>
        </w:r>
      </w:hyperlink>
      <w:r>
        <w:rPr>
          <w:rFonts w:ascii="Roboto" w:hAnsi="Roboto"/>
          <w:color w:val="1F497D"/>
          <w:sz w:val="18"/>
          <w:szCs w:val="18"/>
          <w:lang w:eastAsia="lv-LV"/>
        </w:rPr>
        <w:t xml:space="preserve"> </w:t>
      </w:r>
    </w:p>
    <w:p w14:paraId="5CB9DCA6" w14:textId="77777777" w:rsidR="004A470D" w:rsidRDefault="004A470D" w:rsidP="004A470D">
      <w:r>
        <w:rPr>
          <w:rFonts w:ascii="Roboto" w:hAnsi="Roboto"/>
          <w:color w:val="1F497D"/>
          <w:sz w:val="18"/>
          <w:szCs w:val="18"/>
          <w:lang w:eastAsia="lv-LV"/>
        </w:rPr>
        <w:t> </w:t>
      </w:r>
    </w:p>
    <w:p w14:paraId="6152B14E" w14:textId="77777777" w:rsidR="004A470D" w:rsidRDefault="004A470D" w:rsidP="004A470D">
      <w:r>
        <w:rPr>
          <w:rFonts w:ascii="Roboto" w:hAnsi="Roboto"/>
          <w:color w:val="1F497D"/>
          <w:sz w:val="18"/>
          <w:szCs w:val="18"/>
          <w:lang w:eastAsia="lv-LV"/>
        </w:rPr>
        <w:t> </w:t>
      </w:r>
    </w:p>
    <w:p w14:paraId="3C68F7D8" w14:textId="77777777" w:rsidR="004A470D" w:rsidRDefault="004A470D" w:rsidP="004A470D">
      <w:pPr>
        <w:spacing w:after="240"/>
      </w:pPr>
      <w:r>
        <w:rPr>
          <w:rFonts w:ascii="Roboto" w:hAnsi="Roboto"/>
          <w:color w:val="993366"/>
          <w:sz w:val="18"/>
          <w:szCs w:val="18"/>
          <w:lang w:eastAsia="lv-LV"/>
        </w:rPr>
        <w:t>Šis dokuments/ e-pasta vēstule var saturēt iekšējas lietošanas/ierobežotas pieejamības informāciju. Tās satura pilnīga vai daļēja nesankcionēta izpaušana, lietošana vai tālāka izplatīšana ir aizliegta. Ja tas saņemts kļūdas dēļ, lūdzam to dzēst un sazināties ar sūtītāju</w:t>
      </w:r>
      <w:r>
        <w:rPr>
          <w:rFonts w:ascii="Roboto" w:hAnsi="Roboto"/>
          <w:color w:val="993366"/>
          <w:sz w:val="18"/>
          <w:szCs w:val="18"/>
          <w:lang w:val="en-US" w:eastAsia="lv-LV"/>
        </w:rPr>
        <w:t>.</w:t>
      </w:r>
    </w:p>
    <w:p w14:paraId="21F8F2A3" w14:textId="77777777" w:rsidR="004A470D" w:rsidRDefault="004A470D" w:rsidP="004A470D">
      <w:r>
        <w:rPr>
          <w:rFonts w:ascii="Roboto" w:hAnsi="Roboto"/>
          <w:color w:val="993366"/>
          <w:sz w:val="18"/>
          <w:szCs w:val="18"/>
          <w:lang w:eastAsia="lv-LV"/>
        </w:rPr>
        <w:t xml:space="preserve">Šajā elektroniskajā pastā iegūtie dati tiek apstrādāti LTRK Privātuma Politikas noteiktajā kārtībā. Datu dzēšanas process norisinās atbilstoši Eiropas Parlamenta un Padomes Regulas (ES) 2016/679 17.pantam un LTRK Privātuma Politikai. Jautājumu gadījumā par LTRK veikto datu apstrādi Jūs varat sazināties ar LTRK, izmantojot elektroniskā pasta adresi </w:t>
      </w:r>
      <w:hyperlink r:id="rId11" w:history="1">
        <w:r>
          <w:rPr>
            <w:rStyle w:val="Hyperlink"/>
            <w:rFonts w:ascii="Roboto" w:hAnsi="Roboto"/>
            <w:color w:val="1155CC"/>
            <w:sz w:val="18"/>
            <w:szCs w:val="18"/>
            <w:lang w:eastAsia="lv-LV"/>
          </w:rPr>
          <w:t>info@chamber.lv</w:t>
        </w:r>
      </w:hyperlink>
      <w:r>
        <w:rPr>
          <w:rFonts w:ascii="Roboto" w:hAnsi="Roboto"/>
          <w:color w:val="993366"/>
          <w:sz w:val="18"/>
          <w:szCs w:val="18"/>
          <w:lang w:eastAsia="lv-LV"/>
        </w:rPr>
        <w:t xml:space="preserve">. </w:t>
      </w:r>
    </w:p>
    <w:p w14:paraId="66811088" w14:textId="77777777" w:rsidR="004A470D" w:rsidRDefault="004A470D" w:rsidP="004A470D">
      <w:pPr>
        <w:spacing w:after="240"/>
      </w:pPr>
      <w:r>
        <w:rPr>
          <w:color w:val="1F497D"/>
          <w:sz w:val="18"/>
          <w:szCs w:val="18"/>
          <w:lang w:val="en-US" w:eastAsia="lv-LV"/>
        </w:rPr>
        <w:t> </w:t>
      </w:r>
    </w:p>
    <w:p w14:paraId="00642FE4" w14:textId="77777777" w:rsidR="004A470D" w:rsidRDefault="004A470D" w:rsidP="004A470D">
      <w:pPr>
        <w:outlineLvl w:val="0"/>
      </w:pPr>
      <w:r>
        <w:rPr>
          <w:b/>
          <w:bCs/>
          <w:lang w:val="en-US" w:eastAsia="lv-LV"/>
        </w:rPr>
        <w:t>From:</w:t>
      </w:r>
      <w:r>
        <w:rPr>
          <w:lang w:val="en-US" w:eastAsia="lv-LV"/>
        </w:rPr>
        <w:t xml:space="preserve"> Olga Bogdanova [</w:t>
      </w:r>
      <w:hyperlink r:id="rId12" w:history="1">
        <w:r>
          <w:rPr>
            <w:rStyle w:val="Hyperlink"/>
            <w:lang w:val="en-US" w:eastAsia="lv-LV"/>
          </w:rPr>
          <w:t>mailto:olga.bogdanova@fm.gov.lv</w:t>
        </w:r>
      </w:hyperlink>
      <w:r>
        <w:rPr>
          <w:lang w:val="en-US" w:eastAsia="lv-LV"/>
        </w:rPr>
        <w:t xml:space="preserve">] </w:t>
      </w:r>
      <w:r>
        <w:rPr>
          <w:lang w:val="en-US" w:eastAsia="lv-LV"/>
        </w:rPr>
        <w:br/>
      </w:r>
      <w:r>
        <w:rPr>
          <w:b/>
          <w:bCs/>
          <w:lang w:val="en-US" w:eastAsia="lv-LV"/>
        </w:rPr>
        <w:t>Sent:</w:t>
      </w:r>
      <w:r>
        <w:rPr>
          <w:lang w:val="en-US" w:eastAsia="lv-LV"/>
        </w:rPr>
        <w:t xml:space="preserve"> Friday, October 29, 2021 11:24 AM</w:t>
      </w:r>
      <w:r>
        <w:rPr>
          <w:lang w:val="en-US" w:eastAsia="lv-LV"/>
        </w:rPr>
        <w:br/>
      </w:r>
      <w:r>
        <w:rPr>
          <w:b/>
          <w:bCs/>
          <w:lang w:val="en-US" w:eastAsia="lv-LV"/>
        </w:rPr>
        <w:t>To:</w:t>
      </w:r>
      <w:r>
        <w:rPr>
          <w:lang w:val="en-US" w:eastAsia="lv-LV"/>
        </w:rPr>
        <w:t xml:space="preserve"> </w:t>
      </w:r>
      <w:hyperlink r:id="rId13" w:history="1">
        <w:r>
          <w:rPr>
            <w:rStyle w:val="Hyperlink"/>
            <w:lang w:val="en-US" w:eastAsia="lv-LV"/>
          </w:rPr>
          <w:t>edmunds.valantis@em.gov.lv</w:t>
        </w:r>
      </w:hyperlink>
      <w:r>
        <w:rPr>
          <w:lang w:val="en-US" w:eastAsia="lv-LV"/>
        </w:rPr>
        <w:t xml:space="preserve">; </w:t>
      </w:r>
      <w:hyperlink r:id="rId14" w:history="1">
        <w:r>
          <w:rPr>
            <w:rStyle w:val="Hyperlink"/>
            <w:lang w:val="en-US" w:eastAsia="lv-LV"/>
          </w:rPr>
          <w:t>ilonda.stepanova@sam.gov.lv</w:t>
        </w:r>
      </w:hyperlink>
      <w:r>
        <w:rPr>
          <w:lang w:val="en-US" w:eastAsia="lv-LV"/>
        </w:rPr>
        <w:t xml:space="preserve">; </w:t>
      </w:r>
      <w:hyperlink r:id="rId15" w:history="1">
        <w:r>
          <w:rPr>
            <w:rStyle w:val="Hyperlink"/>
            <w:lang w:val="en-US" w:eastAsia="lv-LV"/>
          </w:rPr>
          <w:t>Raivis.Kronbergs@tm.gov.lv</w:t>
        </w:r>
      </w:hyperlink>
      <w:r>
        <w:rPr>
          <w:lang w:val="en-US" w:eastAsia="lv-LV"/>
        </w:rPr>
        <w:t xml:space="preserve">; </w:t>
      </w:r>
      <w:hyperlink r:id="rId16" w:history="1">
        <w:r>
          <w:rPr>
            <w:rStyle w:val="Hyperlink"/>
            <w:lang w:val="en-US" w:eastAsia="lv-LV"/>
          </w:rPr>
          <w:t>dace.lucaua@zm.gov.lv</w:t>
        </w:r>
      </w:hyperlink>
      <w:r>
        <w:rPr>
          <w:lang w:val="en-US" w:eastAsia="lv-LV"/>
        </w:rPr>
        <w:t xml:space="preserve">; </w:t>
      </w:r>
      <w:hyperlink r:id="rId17" w:history="1">
        <w:r>
          <w:rPr>
            <w:rStyle w:val="Hyperlink"/>
            <w:lang w:val="en-US" w:eastAsia="lv-LV"/>
          </w:rPr>
          <w:t>ingus.alliks@lm.gov.lv</w:t>
        </w:r>
      </w:hyperlink>
      <w:r>
        <w:rPr>
          <w:lang w:val="en-US" w:eastAsia="lv-LV"/>
        </w:rPr>
        <w:t xml:space="preserve">; </w:t>
      </w:r>
      <w:hyperlink r:id="rId18" w:history="1">
        <w:r>
          <w:rPr>
            <w:rStyle w:val="Hyperlink"/>
            <w:lang w:val="en-US" w:eastAsia="lv-LV"/>
          </w:rPr>
          <w:t>liga.mengelsone@lddk.lv</w:t>
        </w:r>
      </w:hyperlink>
      <w:r>
        <w:rPr>
          <w:lang w:val="en-US" w:eastAsia="lv-LV"/>
        </w:rPr>
        <w:t xml:space="preserve">; Janis </w:t>
      </w:r>
      <w:proofErr w:type="spellStart"/>
      <w:r>
        <w:rPr>
          <w:lang w:val="en-US" w:eastAsia="lv-LV"/>
        </w:rPr>
        <w:t>Endzins</w:t>
      </w:r>
      <w:proofErr w:type="spellEnd"/>
      <w:r>
        <w:rPr>
          <w:lang w:val="en-US" w:eastAsia="lv-LV"/>
        </w:rPr>
        <w:t xml:space="preserve"> &lt;</w:t>
      </w:r>
      <w:hyperlink r:id="rId19" w:history="1">
        <w:r>
          <w:rPr>
            <w:rStyle w:val="Hyperlink"/>
            <w:lang w:val="en-US" w:eastAsia="lv-LV"/>
          </w:rPr>
          <w:t>janis.endzins@ltrk.lv</w:t>
        </w:r>
      </w:hyperlink>
      <w:r>
        <w:rPr>
          <w:lang w:val="en-US" w:eastAsia="lv-LV"/>
        </w:rPr>
        <w:t xml:space="preserve">&gt;; Sanita </w:t>
      </w:r>
      <w:proofErr w:type="spellStart"/>
      <w:r>
        <w:rPr>
          <w:lang w:val="en-US" w:eastAsia="lv-LV"/>
        </w:rPr>
        <w:t>Šķiltere</w:t>
      </w:r>
      <w:proofErr w:type="spellEnd"/>
      <w:r>
        <w:rPr>
          <w:lang w:val="en-US" w:eastAsia="lv-LV"/>
        </w:rPr>
        <w:t xml:space="preserve"> &lt;</w:t>
      </w:r>
      <w:hyperlink r:id="rId20" w:history="1">
        <w:r>
          <w:rPr>
            <w:rStyle w:val="Hyperlink"/>
            <w:lang w:val="en-US" w:eastAsia="lv-LV"/>
          </w:rPr>
          <w:t>sanita.skiltere@lps.lv</w:t>
        </w:r>
      </w:hyperlink>
      <w:r>
        <w:rPr>
          <w:lang w:val="en-US" w:eastAsia="lv-LV"/>
        </w:rPr>
        <w:t xml:space="preserve">&gt;; </w:t>
      </w:r>
      <w:hyperlink r:id="rId21" w:history="1">
        <w:r>
          <w:rPr>
            <w:rStyle w:val="Hyperlink"/>
            <w:lang w:val="en-US" w:eastAsia="lv-LV"/>
          </w:rPr>
          <w:t>gints.kaminiskis@lps.lv</w:t>
        </w:r>
      </w:hyperlink>
      <w:r>
        <w:rPr>
          <w:lang w:val="en-US" w:eastAsia="lv-LV"/>
        </w:rPr>
        <w:t>; Raimonds Lapiņš &lt;</w:t>
      </w:r>
      <w:hyperlink r:id="rId22" w:history="1">
        <w:r>
          <w:rPr>
            <w:rStyle w:val="Hyperlink"/>
            <w:lang w:val="en-US" w:eastAsia="lv-LV"/>
          </w:rPr>
          <w:t>Raimonds.Lapins@em.gov.lv</w:t>
        </w:r>
      </w:hyperlink>
      <w:r>
        <w:rPr>
          <w:lang w:val="en-US" w:eastAsia="lv-LV"/>
        </w:rPr>
        <w:t xml:space="preserve">&gt;; </w:t>
      </w:r>
      <w:proofErr w:type="spellStart"/>
      <w:r>
        <w:rPr>
          <w:lang w:val="en-US" w:eastAsia="lv-LV"/>
        </w:rPr>
        <w:t>Ilze.Lore</w:t>
      </w:r>
      <w:proofErr w:type="spellEnd"/>
      <w:r>
        <w:rPr>
          <w:lang w:val="en-US" w:eastAsia="lv-LV"/>
        </w:rPr>
        <w:t xml:space="preserve"> &lt;</w:t>
      </w:r>
      <w:hyperlink r:id="rId23" w:history="1">
        <w:r>
          <w:rPr>
            <w:rStyle w:val="Hyperlink"/>
            <w:lang w:val="en-US" w:eastAsia="lv-LV"/>
          </w:rPr>
          <w:t>Ilze.Lore@em.gov.lv</w:t>
        </w:r>
      </w:hyperlink>
      <w:r>
        <w:rPr>
          <w:lang w:val="en-US" w:eastAsia="lv-LV"/>
        </w:rPr>
        <w:t xml:space="preserve">&gt;; </w:t>
      </w:r>
      <w:hyperlink r:id="rId24" w:history="1">
        <w:r>
          <w:rPr>
            <w:rStyle w:val="Hyperlink"/>
            <w:lang w:val="en-US" w:eastAsia="lv-LV"/>
          </w:rPr>
          <w:t>Airina.Dreimane@lm.gov.lv</w:t>
        </w:r>
      </w:hyperlink>
      <w:r>
        <w:rPr>
          <w:lang w:val="en-US" w:eastAsia="lv-LV"/>
        </w:rPr>
        <w:t xml:space="preserve">; </w:t>
      </w:r>
      <w:hyperlink r:id="rId25" w:history="1">
        <w:r>
          <w:rPr>
            <w:rStyle w:val="Hyperlink"/>
            <w:lang w:val="en-US" w:eastAsia="lv-LV"/>
          </w:rPr>
          <w:t>margarita.plecistaja@sam.gov.lv</w:t>
        </w:r>
      </w:hyperlink>
      <w:r>
        <w:rPr>
          <w:lang w:val="en-US" w:eastAsia="lv-LV"/>
        </w:rPr>
        <w:t xml:space="preserve">; </w:t>
      </w:r>
      <w:hyperlink r:id="rId26" w:history="1">
        <w:r>
          <w:rPr>
            <w:rStyle w:val="Hyperlink"/>
            <w:lang w:val="en-US" w:eastAsia="lv-LV"/>
          </w:rPr>
          <w:t>sanita.armagana@tm.gov.lv</w:t>
        </w:r>
      </w:hyperlink>
      <w:r>
        <w:rPr>
          <w:lang w:val="en-US" w:eastAsia="lv-LV"/>
        </w:rPr>
        <w:t xml:space="preserve">; </w:t>
      </w:r>
      <w:hyperlink r:id="rId27" w:history="1">
        <w:r>
          <w:rPr>
            <w:rStyle w:val="Hyperlink"/>
            <w:lang w:val="en-US" w:eastAsia="lv-LV"/>
          </w:rPr>
          <w:t>janis.eglits@zm.gov.lv</w:t>
        </w:r>
      </w:hyperlink>
      <w:r>
        <w:rPr>
          <w:lang w:val="en-US" w:eastAsia="lv-LV"/>
        </w:rPr>
        <w:br/>
      </w:r>
      <w:r>
        <w:rPr>
          <w:b/>
          <w:bCs/>
          <w:lang w:val="en-US" w:eastAsia="lv-LV"/>
        </w:rPr>
        <w:t>Cc:</w:t>
      </w:r>
      <w:r>
        <w:rPr>
          <w:lang w:val="en-US" w:eastAsia="lv-LV"/>
        </w:rPr>
        <w:t xml:space="preserve"> Baiba </w:t>
      </w:r>
      <w:proofErr w:type="spellStart"/>
      <w:r>
        <w:rPr>
          <w:lang w:val="en-US" w:eastAsia="lv-LV"/>
        </w:rPr>
        <w:t>Bāne</w:t>
      </w:r>
      <w:proofErr w:type="spellEnd"/>
      <w:r>
        <w:rPr>
          <w:lang w:val="en-US" w:eastAsia="lv-LV"/>
        </w:rPr>
        <w:t xml:space="preserve"> &lt;</w:t>
      </w:r>
      <w:hyperlink r:id="rId28" w:history="1">
        <w:r>
          <w:rPr>
            <w:rStyle w:val="Hyperlink"/>
            <w:lang w:val="en-US" w:eastAsia="lv-LV"/>
          </w:rPr>
          <w:t>baiba.bane@fm.gov.lv</w:t>
        </w:r>
      </w:hyperlink>
      <w:r>
        <w:rPr>
          <w:lang w:val="en-US" w:eastAsia="lv-LV"/>
        </w:rPr>
        <w:t>&gt;; Jana Salmiņa &lt;</w:t>
      </w:r>
      <w:hyperlink r:id="rId29" w:history="1">
        <w:r>
          <w:rPr>
            <w:rStyle w:val="Hyperlink"/>
            <w:lang w:val="en-US" w:eastAsia="lv-LV"/>
          </w:rPr>
          <w:t>jana.salmina@fm.gov.lv</w:t>
        </w:r>
      </w:hyperlink>
      <w:r>
        <w:rPr>
          <w:lang w:val="en-US" w:eastAsia="lv-LV"/>
        </w:rPr>
        <w:t>&gt;; Ingūna Runča &lt;</w:t>
      </w:r>
      <w:hyperlink r:id="rId30" w:history="1">
        <w:r>
          <w:rPr>
            <w:rStyle w:val="Hyperlink"/>
            <w:lang w:val="en-US" w:eastAsia="lv-LV"/>
          </w:rPr>
          <w:t>inguna.runca@fm.gov.lv</w:t>
        </w:r>
      </w:hyperlink>
      <w:r>
        <w:rPr>
          <w:lang w:val="en-US" w:eastAsia="lv-LV"/>
        </w:rPr>
        <w:t xml:space="preserve">&gt;; </w:t>
      </w:r>
      <w:proofErr w:type="spellStart"/>
      <w:r>
        <w:rPr>
          <w:lang w:val="en-US" w:eastAsia="lv-LV"/>
        </w:rPr>
        <w:t>Ilmārs</w:t>
      </w:r>
      <w:proofErr w:type="spellEnd"/>
      <w:r>
        <w:rPr>
          <w:lang w:val="en-US" w:eastAsia="lv-LV"/>
        </w:rPr>
        <w:t xml:space="preserve"> </w:t>
      </w:r>
      <w:proofErr w:type="spellStart"/>
      <w:r>
        <w:rPr>
          <w:lang w:val="en-US" w:eastAsia="lv-LV"/>
        </w:rPr>
        <w:t>Šņucins</w:t>
      </w:r>
      <w:proofErr w:type="spellEnd"/>
      <w:r>
        <w:rPr>
          <w:lang w:val="en-US" w:eastAsia="lv-LV"/>
        </w:rPr>
        <w:t xml:space="preserve"> &lt;</w:t>
      </w:r>
      <w:hyperlink r:id="rId31" w:history="1">
        <w:r>
          <w:rPr>
            <w:rStyle w:val="Hyperlink"/>
            <w:lang w:val="en-US" w:eastAsia="lv-LV"/>
          </w:rPr>
          <w:t>ilmars.snucins@fm.gov.lv</w:t>
        </w:r>
      </w:hyperlink>
      <w:r>
        <w:rPr>
          <w:lang w:val="en-US" w:eastAsia="lv-LV"/>
        </w:rPr>
        <w:t>&gt;; Astra Kaļāne &lt;</w:t>
      </w:r>
      <w:hyperlink r:id="rId32" w:history="1">
        <w:r>
          <w:rPr>
            <w:rStyle w:val="Hyperlink"/>
            <w:lang w:val="en-US" w:eastAsia="lv-LV"/>
          </w:rPr>
          <w:t>astra.kalane@fm.gov.lv</w:t>
        </w:r>
      </w:hyperlink>
      <w:r>
        <w:rPr>
          <w:lang w:val="en-US" w:eastAsia="lv-LV"/>
        </w:rPr>
        <w:t>&gt;; Larijs Martinsons &lt;</w:t>
      </w:r>
      <w:hyperlink r:id="rId33" w:history="1">
        <w:r>
          <w:rPr>
            <w:rStyle w:val="Hyperlink"/>
            <w:lang w:val="en-US" w:eastAsia="lv-LV"/>
          </w:rPr>
          <w:t>larijs.martinsons@fm.gov.lv</w:t>
        </w:r>
      </w:hyperlink>
      <w:r>
        <w:rPr>
          <w:lang w:val="en-US" w:eastAsia="lv-LV"/>
        </w:rPr>
        <w:t xml:space="preserve">&gt;; Signe </w:t>
      </w:r>
      <w:proofErr w:type="spellStart"/>
      <w:r>
        <w:rPr>
          <w:lang w:val="en-US" w:eastAsia="lv-LV"/>
        </w:rPr>
        <w:t>Jantone</w:t>
      </w:r>
      <w:proofErr w:type="spellEnd"/>
      <w:r>
        <w:rPr>
          <w:lang w:val="en-US" w:eastAsia="lv-LV"/>
        </w:rPr>
        <w:t xml:space="preserve"> &lt;</w:t>
      </w:r>
      <w:hyperlink r:id="rId34" w:history="1">
        <w:r>
          <w:rPr>
            <w:rStyle w:val="Hyperlink"/>
            <w:lang w:val="en-US" w:eastAsia="lv-LV"/>
          </w:rPr>
          <w:t>signe.jantone@fm.gov.lv</w:t>
        </w:r>
      </w:hyperlink>
      <w:r>
        <w:rPr>
          <w:lang w:val="en-US" w:eastAsia="lv-LV"/>
        </w:rPr>
        <w:t>&gt;; Kaspars Čerņeckis &lt;</w:t>
      </w:r>
      <w:hyperlink r:id="rId35" w:history="1">
        <w:r>
          <w:rPr>
            <w:rStyle w:val="Hyperlink"/>
            <w:lang w:val="en-US" w:eastAsia="lv-LV"/>
          </w:rPr>
          <w:t>kaspars.cerneckis@fm.gov.lv</w:t>
        </w:r>
      </w:hyperlink>
      <w:r>
        <w:rPr>
          <w:lang w:val="en-US" w:eastAsia="lv-LV"/>
        </w:rPr>
        <w:t>&gt;; Evita Šēfere &lt;</w:t>
      </w:r>
      <w:hyperlink r:id="rId36" w:history="1">
        <w:r>
          <w:rPr>
            <w:rStyle w:val="Hyperlink"/>
            <w:lang w:val="en-US" w:eastAsia="lv-LV"/>
          </w:rPr>
          <w:t>evita.sefere@fm.gov.lv</w:t>
        </w:r>
      </w:hyperlink>
      <w:r>
        <w:rPr>
          <w:lang w:val="en-US" w:eastAsia="lv-LV"/>
        </w:rPr>
        <w:t>&gt;</w:t>
      </w:r>
      <w:r>
        <w:rPr>
          <w:lang w:val="en-US" w:eastAsia="lv-LV"/>
        </w:rPr>
        <w:br/>
      </w:r>
      <w:r>
        <w:rPr>
          <w:b/>
          <w:bCs/>
          <w:lang w:val="en-US" w:eastAsia="lv-LV"/>
        </w:rPr>
        <w:t>Subject:</w:t>
      </w:r>
      <w:r>
        <w:rPr>
          <w:lang w:val="en-US" w:eastAsia="lv-LV"/>
        </w:rPr>
        <w:t xml:space="preserve"> </w:t>
      </w:r>
      <w:proofErr w:type="spellStart"/>
      <w:r>
        <w:rPr>
          <w:lang w:val="en-US" w:eastAsia="lv-LV"/>
        </w:rPr>
        <w:t>steidzams</w:t>
      </w:r>
      <w:proofErr w:type="spellEnd"/>
      <w:r>
        <w:rPr>
          <w:lang w:val="en-US" w:eastAsia="lv-LV"/>
        </w:rPr>
        <w:t xml:space="preserve">: </w:t>
      </w:r>
      <w:proofErr w:type="spellStart"/>
      <w:r>
        <w:rPr>
          <w:lang w:val="en-US" w:eastAsia="lv-LV"/>
        </w:rPr>
        <w:t>Grozījumi</w:t>
      </w:r>
      <w:proofErr w:type="spellEnd"/>
      <w:r>
        <w:rPr>
          <w:lang w:val="en-US" w:eastAsia="lv-LV"/>
        </w:rPr>
        <w:t xml:space="preserve"> Covid-19 </w:t>
      </w:r>
      <w:proofErr w:type="spellStart"/>
      <w:r>
        <w:rPr>
          <w:lang w:val="en-US" w:eastAsia="lv-LV"/>
        </w:rPr>
        <w:t>infekcijas</w:t>
      </w:r>
      <w:proofErr w:type="spellEnd"/>
      <w:r>
        <w:rPr>
          <w:lang w:val="en-US" w:eastAsia="lv-LV"/>
        </w:rPr>
        <w:t xml:space="preserve"> </w:t>
      </w:r>
      <w:proofErr w:type="spellStart"/>
      <w:r>
        <w:rPr>
          <w:lang w:val="en-US" w:eastAsia="lv-LV"/>
        </w:rPr>
        <w:t>izplatības</w:t>
      </w:r>
      <w:proofErr w:type="spellEnd"/>
      <w:r>
        <w:rPr>
          <w:lang w:val="en-US" w:eastAsia="lv-LV"/>
        </w:rPr>
        <w:t xml:space="preserve"> </w:t>
      </w:r>
      <w:proofErr w:type="spellStart"/>
      <w:r>
        <w:rPr>
          <w:lang w:val="en-US" w:eastAsia="lv-LV"/>
        </w:rPr>
        <w:t>seku</w:t>
      </w:r>
      <w:proofErr w:type="spellEnd"/>
      <w:r>
        <w:rPr>
          <w:lang w:val="en-US" w:eastAsia="lv-LV"/>
        </w:rPr>
        <w:t xml:space="preserve"> </w:t>
      </w:r>
      <w:proofErr w:type="spellStart"/>
      <w:r>
        <w:rPr>
          <w:lang w:val="en-US" w:eastAsia="lv-LV"/>
        </w:rPr>
        <w:t>pārvarēšanas</w:t>
      </w:r>
      <w:proofErr w:type="spellEnd"/>
      <w:r>
        <w:rPr>
          <w:lang w:val="en-US" w:eastAsia="lv-LV"/>
        </w:rPr>
        <w:t xml:space="preserve"> </w:t>
      </w:r>
      <w:proofErr w:type="spellStart"/>
      <w:r>
        <w:rPr>
          <w:lang w:val="en-US" w:eastAsia="lv-LV"/>
        </w:rPr>
        <w:t>likumā</w:t>
      </w:r>
      <w:proofErr w:type="spellEnd"/>
    </w:p>
    <w:p w14:paraId="1E8DE252" w14:textId="77777777" w:rsidR="004A470D" w:rsidRDefault="004A470D" w:rsidP="004A470D">
      <w:r>
        <w:t> </w:t>
      </w:r>
    </w:p>
    <w:p w14:paraId="443028E0" w14:textId="77777777" w:rsidR="004A470D" w:rsidRDefault="004A470D" w:rsidP="004A470D">
      <w:r>
        <w:rPr>
          <w:rFonts w:ascii="Times New Roman" w:hAnsi="Times New Roman" w:cs="Times New Roman"/>
          <w:sz w:val="24"/>
          <w:szCs w:val="24"/>
        </w:rPr>
        <w:t>Labdien!</w:t>
      </w:r>
    </w:p>
    <w:p w14:paraId="069CED60" w14:textId="77777777" w:rsidR="004A470D" w:rsidRDefault="004A470D" w:rsidP="004A470D">
      <w:r>
        <w:rPr>
          <w:rFonts w:ascii="Times New Roman" w:hAnsi="Times New Roman" w:cs="Times New Roman"/>
          <w:sz w:val="24"/>
          <w:szCs w:val="24"/>
        </w:rPr>
        <w:t> </w:t>
      </w:r>
    </w:p>
    <w:p w14:paraId="4D4B20BD" w14:textId="77777777" w:rsidR="004A470D" w:rsidRDefault="004A470D" w:rsidP="004A470D">
      <w:pPr>
        <w:ind w:firstLine="720"/>
        <w:jc w:val="both"/>
      </w:pPr>
      <w:r>
        <w:rPr>
          <w:rFonts w:ascii="Times New Roman" w:hAnsi="Times New Roman" w:cs="Times New Roman"/>
          <w:sz w:val="24"/>
          <w:szCs w:val="24"/>
        </w:rPr>
        <w:t xml:space="preserve">Finanšu ministrija š.g. 28.oktobrī Vienotajā tiesību aktu projektu izstrādes un saskaņošanas portālā (turpmāk – TAP portāls) ir novirzījusi </w:t>
      </w:r>
      <w:r>
        <w:rPr>
          <w:rFonts w:ascii="Times New Roman" w:hAnsi="Times New Roman" w:cs="Times New Roman"/>
          <w:b/>
          <w:bCs/>
          <w:sz w:val="24"/>
          <w:szCs w:val="24"/>
          <w:u w:val="single"/>
        </w:rPr>
        <w:t>steidzamai saskaņošanai</w:t>
      </w:r>
      <w:r>
        <w:rPr>
          <w:rFonts w:ascii="Times New Roman" w:hAnsi="Times New Roman" w:cs="Times New Roman"/>
          <w:sz w:val="24"/>
          <w:szCs w:val="24"/>
        </w:rPr>
        <w:t xml:space="preserve"> sagatavoto likumprojektu “</w:t>
      </w:r>
      <w:r>
        <w:rPr>
          <w:rFonts w:ascii="Times New Roman" w:hAnsi="Times New Roman" w:cs="Times New Roman"/>
          <w:b/>
          <w:bCs/>
          <w:sz w:val="24"/>
          <w:szCs w:val="24"/>
          <w:u w:val="single"/>
        </w:rPr>
        <w:t>Grozījumi Covid-19 infekcijas izplatības seku pārvarēšanas likumā</w:t>
      </w:r>
      <w:r>
        <w:rPr>
          <w:rFonts w:ascii="Times New Roman" w:hAnsi="Times New Roman" w:cs="Times New Roman"/>
          <w:sz w:val="24"/>
          <w:szCs w:val="24"/>
        </w:rPr>
        <w:t>” (</w:t>
      </w:r>
      <w:hyperlink r:id="rId37" w:history="1">
        <w:r>
          <w:rPr>
            <w:rStyle w:val="Hyperlink"/>
            <w:rFonts w:ascii="Times New Roman" w:hAnsi="Times New Roman" w:cs="Times New Roman"/>
            <w:sz w:val="24"/>
            <w:szCs w:val="24"/>
          </w:rPr>
          <w:t>21-TA-867</w:t>
        </w:r>
      </w:hyperlink>
      <w:r>
        <w:rPr>
          <w:rFonts w:ascii="Times New Roman" w:hAnsi="Times New Roman" w:cs="Times New Roman"/>
          <w:sz w:val="24"/>
          <w:szCs w:val="24"/>
        </w:rPr>
        <w:t>) (pievienojam likumprojektu un tā anotāciju arī šī e-pasta pielikumā), kurā ietvertie grozījumi ir saistīti ar atbalsta mehānismiem, kas būs pieejami nodokļu maksātājiem Covid-19 infekcijas izraisītās krīzes pārvarēšanai.</w:t>
      </w:r>
    </w:p>
    <w:p w14:paraId="5633DA96" w14:textId="77777777" w:rsidR="004A470D" w:rsidRDefault="004A470D" w:rsidP="004A470D">
      <w:pPr>
        <w:ind w:firstLine="720"/>
        <w:jc w:val="both"/>
      </w:pPr>
      <w:r>
        <w:rPr>
          <w:rFonts w:ascii="Times New Roman" w:hAnsi="Times New Roman" w:cs="Times New Roman"/>
          <w:sz w:val="24"/>
          <w:szCs w:val="24"/>
        </w:rPr>
        <w:t>Ņemot vērā Ministru kabineta 2021.gada 7.septembra noteikumu Nr.606 “Ministru kabineta kārtības rullis” 55.2.apakšpunktā noteikto, Finanšu ministrija, novirzot likumprojektu steidzamai saskaņošanai,  ir noteikusi atzinuma sniegšanas termiņu trīs darbadienas.</w:t>
      </w:r>
    </w:p>
    <w:p w14:paraId="1E5583DC" w14:textId="77777777" w:rsidR="004A470D" w:rsidRDefault="004A470D" w:rsidP="004A470D">
      <w:pPr>
        <w:ind w:firstLine="720"/>
        <w:jc w:val="both"/>
      </w:pPr>
      <w:r>
        <w:rPr>
          <w:rFonts w:ascii="Times New Roman" w:hAnsi="Times New Roman" w:cs="Times New Roman"/>
          <w:sz w:val="24"/>
          <w:szCs w:val="24"/>
        </w:rPr>
        <w:t> </w:t>
      </w:r>
    </w:p>
    <w:p w14:paraId="51B060D1" w14:textId="77777777" w:rsidR="004A470D" w:rsidRDefault="004A470D" w:rsidP="004A470D">
      <w:pPr>
        <w:ind w:firstLine="720"/>
        <w:jc w:val="both"/>
      </w:pPr>
      <w:r>
        <w:rPr>
          <w:rFonts w:ascii="Times New Roman" w:hAnsi="Times New Roman" w:cs="Times New Roman"/>
          <w:sz w:val="24"/>
          <w:szCs w:val="24"/>
        </w:rPr>
        <w:t xml:space="preserve">Tomēr, lai nodrošinātu likumprojekta ātrāku izskatīšanu Saeimā un savlaicīgu pieejamību jaunajai valsts atbalsts programmai – Valsts ieņēmumu dienesta administrēto nokavēto nodokļu samaksas termiņa pagarinājuma piešķiršana – un citiem likumprojektā noteiktajiem atbalstiem lūdzam jūs atzinumu par TAP portālā saskaņošanai novirzīto likumprojektu sniegt Finanšu ministrijai </w:t>
      </w:r>
      <w:r>
        <w:rPr>
          <w:rFonts w:ascii="Times New Roman" w:hAnsi="Times New Roman" w:cs="Times New Roman"/>
          <w:b/>
          <w:bCs/>
          <w:sz w:val="24"/>
          <w:szCs w:val="24"/>
        </w:rPr>
        <w:t>līdz š.g. 1.novembra plkst.10:00.</w:t>
      </w:r>
    </w:p>
    <w:p w14:paraId="767F2038" w14:textId="77777777" w:rsidR="004A470D" w:rsidRDefault="004A470D" w:rsidP="004A470D">
      <w:pPr>
        <w:ind w:firstLine="720"/>
        <w:jc w:val="both"/>
      </w:pPr>
      <w:r>
        <w:rPr>
          <w:rFonts w:ascii="Times New Roman" w:hAnsi="Times New Roman" w:cs="Times New Roman"/>
          <w:sz w:val="24"/>
          <w:szCs w:val="24"/>
        </w:rPr>
        <w:t>Saņemot atzinumus līdz minētajam termiņam un nepieciešamības gadījumā likumprojektā ietverto tiesisko regulējumu pilnveidojot, Finanšu ministrija lūgs likumprojektu virzīt izskatīšanai Ministru kabineta š.g. 2.novembra sēdē.</w:t>
      </w:r>
    </w:p>
    <w:p w14:paraId="0603EC93" w14:textId="77777777" w:rsidR="004A470D" w:rsidRDefault="004A470D" w:rsidP="004A470D">
      <w:pPr>
        <w:jc w:val="both"/>
      </w:pPr>
      <w:r>
        <w:rPr>
          <w:rFonts w:ascii="Times New Roman" w:hAnsi="Times New Roman" w:cs="Times New Roman"/>
          <w:sz w:val="24"/>
          <w:szCs w:val="24"/>
        </w:rPr>
        <w:t xml:space="preserve">                </w:t>
      </w:r>
    </w:p>
    <w:p w14:paraId="5F9769FD" w14:textId="77777777" w:rsidR="004A470D" w:rsidRDefault="004A470D" w:rsidP="004A470D">
      <w:pPr>
        <w:jc w:val="both"/>
      </w:pPr>
      <w:r>
        <w:rPr>
          <w:rFonts w:ascii="Times New Roman" w:hAnsi="Times New Roman" w:cs="Times New Roman"/>
          <w:sz w:val="24"/>
          <w:szCs w:val="24"/>
        </w:rPr>
        <w:t>Paldies par sadarbību jau iepriekš!</w:t>
      </w:r>
    </w:p>
    <w:p w14:paraId="4EC9FDA7" w14:textId="77777777" w:rsidR="004A470D" w:rsidRDefault="004A470D" w:rsidP="004A470D">
      <w:pPr>
        <w:jc w:val="both"/>
      </w:pPr>
      <w:r>
        <w:rPr>
          <w:rFonts w:ascii="Times New Roman" w:hAnsi="Times New Roman" w:cs="Times New Roman"/>
          <w:sz w:val="24"/>
          <w:szCs w:val="24"/>
        </w:rPr>
        <w:lastRenderedPageBreak/>
        <w:t> </w:t>
      </w:r>
    </w:p>
    <w:p w14:paraId="3614DB57" w14:textId="77777777" w:rsidR="004A470D" w:rsidRDefault="004A470D" w:rsidP="004A470D">
      <w:pPr>
        <w:jc w:val="both"/>
      </w:pPr>
      <w:r>
        <w:rPr>
          <w:rFonts w:ascii="Times New Roman" w:hAnsi="Times New Roman" w:cs="Times New Roman"/>
          <w:sz w:val="24"/>
          <w:szCs w:val="24"/>
        </w:rPr>
        <w:t>Ar cieņu,</w:t>
      </w:r>
    </w:p>
    <w:p w14:paraId="592F731E" w14:textId="77777777" w:rsidR="004A470D" w:rsidRDefault="004A470D" w:rsidP="004A470D">
      <w:pPr>
        <w:jc w:val="both"/>
      </w:pPr>
      <w:r>
        <w:rPr>
          <w:rFonts w:ascii="Times New Roman" w:hAnsi="Times New Roman" w:cs="Times New Roman"/>
          <w:sz w:val="24"/>
          <w:szCs w:val="24"/>
        </w:rPr>
        <w:t> </w:t>
      </w:r>
    </w:p>
    <w:p w14:paraId="0C602FED" w14:textId="77777777" w:rsidR="004A470D" w:rsidRDefault="004A470D" w:rsidP="004A470D">
      <w:pPr>
        <w:jc w:val="both"/>
      </w:pPr>
      <w:r>
        <w:rPr>
          <w:rFonts w:ascii="Times New Roman" w:hAnsi="Times New Roman" w:cs="Times New Roman"/>
          <w:sz w:val="24"/>
          <w:szCs w:val="24"/>
        </w:rPr>
        <w:t>Valsts sekretāres vietnieces nodokļu administrēšanas</w:t>
      </w:r>
    </w:p>
    <w:p w14:paraId="611B4B65" w14:textId="77777777" w:rsidR="004A470D" w:rsidRDefault="004A470D" w:rsidP="004A470D">
      <w:pPr>
        <w:jc w:val="both"/>
      </w:pPr>
      <w:r>
        <w:rPr>
          <w:rFonts w:ascii="Times New Roman" w:hAnsi="Times New Roman" w:cs="Times New Roman"/>
          <w:sz w:val="24"/>
          <w:szCs w:val="24"/>
        </w:rPr>
        <w:t xml:space="preserve">un ēnu ekonomikas ierobežošanas jautājumos </w:t>
      </w:r>
      <w:proofErr w:type="spellStart"/>
      <w:r>
        <w:rPr>
          <w:rFonts w:ascii="Times New Roman" w:hAnsi="Times New Roman" w:cs="Times New Roman"/>
          <w:sz w:val="24"/>
          <w:szCs w:val="24"/>
        </w:rPr>
        <w:t>p.i</w:t>
      </w:r>
      <w:proofErr w:type="spellEnd"/>
      <w:r>
        <w:rPr>
          <w:rFonts w:ascii="Times New Roman" w:hAnsi="Times New Roman" w:cs="Times New Roman"/>
          <w:sz w:val="24"/>
          <w:szCs w:val="24"/>
        </w:rPr>
        <w:t>.</w:t>
      </w:r>
    </w:p>
    <w:p w14:paraId="6F2859A6" w14:textId="77777777" w:rsidR="004A470D" w:rsidRDefault="004A470D" w:rsidP="004A470D">
      <w:r>
        <w:rPr>
          <w:rFonts w:ascii="Times New Roman" w:hAnsi="Times New Roman" w:cs="Times New Roman"/>
          <w:sz w:val="24"/>
          <w:szCs w:val="24"/>
        </w:rPr>
        <w:t> </w:t>
      </w:r>
    </w:p>
    <w:p w14:paraId="7A042E16" w14:textId="77777777" w:rsidR="004A470D" w:rsidRDefault="004A470D" w:rsidP="004A470D">
      <w:pPr>
        <w:rPr>
          <w:rFonts w:ascii="Franklin Gothic Book" w:hAnsi="Franklin Gothic Book"/>
          <w:color w:val="767573"/>
          <w:sz w:val="16"/>
          <w:szCs w:val="16"/>
        </w:rPr>
      </w:pPr>
      <w:r>
        <w:rPr>
          <w:rFonts w:ascii="Franklin Gothic Medium" w:hAnsi="Franklin Gothic Medium"/>
          <w:b/>
          <w:bCs/>
          <w:color w:val="1F497D"/>
          <w:sz w:val="20"/>
          <w:szCs w:val="20"/>
        </w:rPr>
        <w:t>Olga Bogdanova</w:t>
      </w:r>
      <w:r>
        <w:rPr>
          <w:rFonts w:ascii="Franklin Gothic Book" w:hAnsi="Franklin Gothic Book"/>
          <w:color w:val="767573"/>
          <w:sz w:val="16"/>
          <w:szCs w:val="16"/>
        </w:rPr>
        <w:br/>
        <w:t>Nodokļu administrēšanas un sabiedrības interešu politiku departamenta direktore</w:t>
      </w:r>
      <w:r>
        <w:rPr>
          <w:rFonts w:ascii="Franklin Gothic Book" w:hAnsi="Franklin Gothic Book"/>
          <w:color w:val="767573"/>
          <w:sz w:val="16"/>
          <w:szCs w:val="16"/>
        </w:rPr>
        <w:br/>
        <w:t>Tālr.: (+371) 67095682</w:t>
      </w:r>
      <w:r>
        <w:rPr>
          <w:rFonts w:ascii="Franklin Gothic Book" w:hAnsi="Franklin Gothic Book"/>
          <w:color w:val="767573"/>
          <w:sz w:val="16"/>
          <w:szCs w:val="16"/>
        </w:rPr>
        <w:br/>
        <w:t xml:space="preserve">E-pasts: </w:t>
      </w:r>
      <w:hyperlink r:id="rId38" w:history="1">
        <w:r>
          <w:rPr>
            <w:rStyle w:val="Hyperlink"/>
            <w:rFonts w:ascii="Franklin Gothic Book" w:hAnsi="Franklin Gothic Book"/>
            <w:color w:val="1F497D"/>
            <w:sz w:val="16"/>
            <w:szCs w:val="16"/>
          </w:rPr>
          <w:t>olga.bogdanova@fm.gov.lv</w:t>
        </w:r>
      </w:hyperlink>
      <w:r>
        <w:rPr>
          <w:rFonts w:ascii="Franklin Gothic Book" w:hAnsi="Franklin Gothic Book"/>
          <w:color w:val="1F497D"/>
          <w:sz w:val="16"/>
          <w:szCs w:val="16"/>
        </w:rPr>
        <w:br/>
      </w:r>
      <w:r>
        <w:rPr>
          <w:rFonts w:ascii="Franklin Gothic Book" w:hAnsi="Franklin Gothic Book"/>
          <w:color w:val="767573"/>
          <w:sz w:val="16"/>
          <w:szCs w:val="16"/>
        </w:rPr>
        <w:br/>
        <w:t>Latvijas Republikas Finanšu ministrija</w:t>
      </w:r>
      <w:r>
        <w:rPr>
          <w:rFonts w:ascii="Franklin Gothic Book" w:hAnsi="Franklin Gothic Book"/>
          <w:color w:val="767573"/>
          <w:sz w:val="16"/>
          <w:szCs w:val="16"/>
        </w:rPr>
        <w:br/>
        <w:t xml:space="preserve">Smilšu iela 1, </w:t>
      </w:r>
      <w:proofErr w:type="spellStart"/>
      <w:r>
        <w:rPr>
          <w:rFonts w:ascii="Franklin Gothic Book" w:hAnsi="Franklin Gothic Book"/>
          <w:color w:val="767573"/>
          <w:sz w:val="16"/>
          <w:szCs w:val="16"/>
        </w:rPr>
        <w:t>Riga</w:t>
      </w:r>
      <w:proofErr w:type="spellEnd"/>
      <w:r>
        <w:rPr>
          <w:rFonts w:ascii="Franklin Gothic Book" w:hAnsi="Franklin Gothic Book"/>
          <w:color w:val="767573"/>
          <w:sz w:val="16"/>
          <w:szCs w:val="16"/>
        </w:rPr>
        <w:t>, LV-1919, Latvija</w:t>
      </w:r>
      <w:r>
        <w:rPr>
          <w:rFonts w:ascii="Franklin Gothic Book" w:hAnsi="Franklin Gothic Book"/>
          <w:color w:val="767573"/>
          <w:sz w:val="16"/>
          <w:szCs w:val="16"/>
        </w:rPr>
        <w:br/>
        <w:t xml:space="preserve">Mājaslapa: </w:t>
      </w:r>
      <w:hyperlink r:id="rId39" w:history="1">
        <w:r>
          <w:rPr>
            <w:rStyle w:val="Hyperlink"/>
            <w:rFonts w:ascii="Franklin Gothic Book" w:hAnsi="Franklin Gothic Book"/>
            <w:color w:val="1F497D"/>
            <w:sz w:val="16"/>
            <w:szCs w:val="16"/>
          </w:rPr>
          <w:t>www.fm.gov.lv</w:t>
        </w:r>
      </w:hyperlink>
      <w:r>
        <w:rPr>
          <w:rFonts w:ascii="Franklin Gothic Book" w:hAnsi="Franklin Gothic Book"/>
          <w:color w:val="1F497D"/>
          <w:sz w:val="16"/>
          <w:szCs w:val="16"/>
        </w:rPr>
        <w:br/>
      </w:r>
      <w:r>
        <w:rPr>
          <w:rFonts w:ascii="Franklin Gothic Book" w:hAnsi="Franklin Gothic Book"/>
          <w:color w:val="767573"/>
          <w:sz w:val="16"/>
          <w:szCs w:val="16"/>
        </w:rPr>
        <w:t xml:space="preserve">E-pasts: </w:t>
      </w:r>
      <w:hyperlink r:id="rId40" w:history="1">
        <w:r>
          <w:rPr>
            <w:rStyle w:val="Hyperlink"/>
            <w:rFonts w:ascii="Franklin Gothic Book" w:hAnsi="Franklin Gothic Book"/>
            <w:color w:val="1F497D"/>
            <w:sz w:val="16"/>
            <w:szCs w:val="16"/>
          </w:rPr>
          <w:t>pasts@fm.gov.lv</w:t>
        </w:r>
      </w:hyperlink>
    </w:p>
    <w:p w14:paraId="0D68FAB5" w14:textId="77777777" w:rsidR="004A470D" w:rsidRDefault="004A470D" w:rsidP="004A470D">
      <w:pPr>
        <w:rPr>
          <w:rFonts w:ascii="Franklin Gothic Book" w:eastAsia="Times New Roman" w:hAnsi="Franklin Gothic Book"/>
          <w:color w:val="767573"/>
          <w:sz w:val="16"/>
          <w:szCs w:val="16"/>
          <w:lang w:eastAsia="lv-LV"/>
        </w:rPr>
      </w:pPr>
      <w:r>
        <w:rPr>
          <w:rFonts w:ascii="Franklin Gothic Book" w:eastAsia="Times New Roman" w:hAnsi="Franklin Gothic Book"/>
          <w:color w:val="767573"/>
          <w:sz w:val="16"/>
          <w:szCs w:val="16"/>
          <w:lang w:eastAsia="lv-LV"/>
        </w:rPr>
        <w:t>&lt;image007.jpg&gt;</w:t>
      </w:r>
    </w:p>
    <w:p w14:paraId="0F6696D9" w14:textId="77777777" w:rsidR="004A470D" w:rsidRDefault="004A470D" w:rsidP="004A470D">
      <w:r>
        <w:rPr>
          <w:rFonts w:ascii="Franklin Gothic Book" w:hAnsi="Franklin Gothic Book"/>
          <w:color w:val="7F7F7F"/>
          <w:sz w:val="16"/>
          <w:szCs w:val="16"/>
        </w:rPr>
        <w:t> </w:t>
      </w:r>
    </w:p>
    <w:p w14:paraId="6DB5B2EF" w14:textId="77777777" w:rsidR="004A470D" w:rsidRDefault="004A470D" w:rsidP="004A470D">
      <w:r>
        <w:rPr>
          <w:rFonts w:ascii="Franklin Gothic Book" w:hAnsi="Franklin Gothic Book"/>
          <w:i/>
          <w:iCs/>
          <w:color w:val="008000"/>
          <w:sz w:val="14"/>
          <w:szCs w:val="14"/>
        </w:rPr>
        <w:t>Saudzē dabu – padomā, pirms izdrukā šo e-pastu!</w:t>
      </w:r>
    </w:p>
    <w:p w14:paraId="6E9E6C30" w14:textId="77777777" w:rsidR="004A470D" w:rsidRDefault="004A470D" w:rsidP="004A470D">
      <w:r>
        <w:rPr>
          <w:rFonts w:ascii="Franklin Gothic Book" w:hAnsi="Franklin Gothic Book"/>
          <w:i/>
          <w:iCs/>
          <w:color w:val="0F8F15"/>
          <w:sz w:val="14"/>
          <w:szCs w:val="14"/>
          <w:lang w:val="en"/>
        </w:rPr>
        <w:t>Please consider the environment before printing!</w:t>
      </w:r>
    </w:p>
    <w:p w14:paraId="4EA966E5" w14:textId="77777777" w:rsidR="004A470D" w:rsidRDefault="004A470D" w:rsidP="004A470D">
      <w:r>
        <w:rPr>
          <w:sz w:val="14"/>
          <w:szCs w:val="14"/>
        </w:rPr>
        <w:t> </w:t>
      </w:r>
    </w:p>
    <w:p w14:paraId="53DD49F7" w14:textId="77777777" w:rsidR="004A470D" w:rsidRDefault="004A470D" w:rsidP="004A470D">
      <w:r>
        <w:rPr>
          <w:rFonts w:ascii="Franklin Gothic Book" w:hAnsi="Franklin Gothic Book"/>
          <w:color w:val="767171"/>
          <w:sz w:val="14"/>
          <w:szCs w:val="14"/>
        </w:rPr>
        <w:t>Šis e-pasta ziņojums ir paredzēts tikai augstāk norādītajam adresātam. Tas var saturēt informāciju, kas ir paredzēta ierobežotam personu lokam sakarā ar darba vai dienesta pienākumu veikšanu. Ja Jūs neesat šī ziņojuma adresāts, Jūs nedrīkstat izmantot, pavairot, izplatīt, atklāt tajā iekļauto informāciju citām personām, izņemot tā adresātu. Ja esat kļūdaini saņēmis šo e-pasta ziņojumu, lūdzam nekavējoties sazināties ar sūtītāju, nosūtot atbildi, un pēc tam e-pasta ziņojumu un visus tam pievienotos pielikumus neatgriezeniski dzēst.</w:t>
      </w:r>
    </w:p>
    <w:p w14:paraId="6B6B5C59" w14:textId="77777777" w:rsidR="004A470D" w:rsidRDefault="004A470D" w:rsidP="004A470D">
      <w:r>
        <w:rPr>
          <w:sz w:val="14"/>
          <w:szCs w:val="14"/>
        </w:rPr>
        <w:t> </w:t>
      </w:r>
    </w:p>
    <w:p w14:paraId="10C2B773" w14:textId="77777777" w:rsidR="004A470D" w:rsidRDefault="004A470D" w:rsidP="004A470D">
      <w:proofErr w:type="spellStart"/>
      <w:r>
        <w:rPr>
          <w:rFonts w:ascii="Franklin Gothic Book" w:hAnsi="Franklin Gothic Book"/>
          <w:color w:val="767171"/>
          <w:sz w:val="14"/>
          <w:szCs w:val="14"/>
        </w:rPr>
        <w:t>This</w:t>
      </w:r>
      <w:proofErr w:type="spellEnd"/>
      <w:r>
        <w:rPr>
          <w:rFonts w:ascii="Franklin Gothic Book" w:hAnsi="Franklin Gothic Book"/>
          <w:color w:val="767171"/>
          <w:sz w:val="14"/>
          <w:szCs w:val="14"/>
        </w:rPr>
        <w:t xml:space="preserve"> e-</w:t>
      </w:r>
      <w:proofErr w:type="spellStart"/>
      <w:r>
        <w:rPr>
          <w:rFonts w:ascii="Franklin Gothic Book" w:hAnsi="Franklin Gothic Book"/>
          <w:color w:val="767171"/>
          <w:sz w:val="14"/>
          <w:szCs w:val="14"/>
        </w:rPr>
        <w:t>mail</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message</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is</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intended</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for</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the</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above</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mentioned</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addressee</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only</w:t>
      </w:r>
      <w:proofErr w:type="spellEnd"/>
      <w:r>
        <w:rPr>
          <w:rFonts w:ascii="Franklin Gothic Book" w:hAnsi="Franklin Gothic Book"/>
          <w:color w:val="767171"/>
          <w:sz w:val="14"/>
          <w:szCs w:val="14"/>
        </w:rPr>
        <w:t xml:space="preserve">. It </w:t>
      </w:r>
      <w:proofErr w:type="spellStart"/>
      <w:r>
        <w:rPr>
          <w:rFonts w:ascii="Franklin Gothic Book" w:hAnsi="Franklin Gothic Book"/>
          <w:color w:val="767171"/>
          <w:sz w:val="14"/>
          <w:szCs w:val="14"/>
        </w:rPr>
        <w:t>may</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contain</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information</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intended</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for</w:t>
      </w:r>
      <w:proofErr w:type="spellEnd"/>
      <w:r>
        <w:rPr>
          <w:rFonts w:ascii="Franklin Gothic Book" w:hAnsi="Franklin Gothic Book"/>
          <w:color w:val="767171"/>
          <w:sz w:val="14"/>
          <w:szCs w:val="14"/>
        </w:rPr>
        <w:t xml:space="preserve"> a </w:t>
      </w:r>
      <w:proofErr w:type="spellStart"/>
      <w:r>
        <w:rPr>
          <w:rFonts w:ascii="Franklin Gothic Book" w:hAnsi="Franklin Gothic Book"/>
          <w:color w:val="767171"/>
          <w:sz w:val="14"/>
          <w:szCs w:val="14"/>
        </w:rPr>
        <w:t>limited</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circle</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of</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persons</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with</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respect</w:t>
      </w:r>
      <w:proofErr w:type="spellEnd"/>
      <w:r>
        <w:rPr>
          <w:rFonts w:ascii="Franklin Gothic Book" w:hAnsi="Franklin Gothic Book"/>
          <w:color w:val="767171"/>
          <w:sz w:val="14"/>
          <w:szCs w:val="14"/>
        </w:rPr>
        <w:t xml:space="preserve"> to </w:t>
      </w:r>
      <w:proofErr w:type="spellStart"/>
      <w:r>
        <w:rPr>
          <w:rFonts w:ascii="Franklin Gothic Book" w:hAnsi="Franklin Gothic Book"/>
          <w:color w:val="767171"/>
          <w:sz w:val="14"/>
          <w:szCs w:val="14"/>
        </w:rPr>
        <w:t>fulfilment</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of</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the</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job</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or</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service</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duties</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If</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you</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are</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not</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the</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intended</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addressee</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of</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this</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message</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you</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may</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not</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use</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copy</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distribute</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disclose</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the</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information</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contained</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therein</w:t>
      </w:r>
      <w:proofErr w:type="spellEnd"/>
      <w:r>
        <w:rPr>
          <w:rFonts w:ascii="Franklin Gothic Book" w:hAnsi="Franklin Gothic Book"/>
          <w:color w:val="767171"/>
          <w:sz w:val="14"/>
          <w:szCs w:val="14"/>
        </w:rPr>
        <w:t xml:space="preserve"> to </w:t>
      </w:r>
      <w:proofErr w:type="spellStart"/>
      <w:r>
        <w:rPr>
          <w:rFonts w:ascii="Franklin Gothic Book" w:hAnsi="Franklin Gothic Book"/>
          <w:color w:val="767171"/>
          <w:sz w:val="14"/>
          <w:szCs w:val="14"/>
        </w:rPr>
        <w:t>other</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persons</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except</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for</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the</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intended</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addressee</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thereof</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If</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you</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have</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received</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this</w:t>
      </w:r>
      <w:proofErr w:type="spellEnd"/>
      <w:r>
        <w:rPr>
          <w:rFonts w:ascii="Franklin Gothic Book" w:hAnsi="Franklin Gothic Book"/>
          <w:color w:val="767171"/>
          <w:sz w:val="14"/>
          <w:szCs w:val="14"/>
        </w:rPr>
        <w:t xml:space="preserve"> e-</w:t>
      </w:r>
      <w:proofErr w:type="spellStart"/>
      <w:r>
        <w:rPr>
          <w:rFonts w:ascii="Franklin Gothic Book" w:hAnsi="Franklin Gothic Book"/>
          <w:color w:val="767171"/>
          <w:sz w:val="14"/>
          <w:szCs w:val="14"/>
        </w:rPr>
        <w:t>mail</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message</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in</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error</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please</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contact</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the</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sender</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immediately</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by</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sending</w:t>
      </w:r>
      <w:proofErr w:type="spellEnd"/>
      <w:r>
        <w:rPr>
          <w:rFonts w:ascii="Franklin Gothic Book" w:hAnsi="Franklin Gothic Book"/>
          <w:color w:val="767171"/>
          <w:sz w:val="14"/>
          <w:szCs w:val="14"/>
        </w:rPr>
        <w:t xml:space="preserve"> a </w:t>
      </w:r>
      <w:proofErr w:type="spellStart"/>
      <w:r>
        <w:rPr>
          <w:rFonts w:ascii="Franklin Gothic Book" w:hAnsi="Franklin Gothic Book"/>
          <w:color w:val="767171"/>
          <w:sz w:val="14"/>
          <w:szCs w:val="14"/>
        </w:rPr>
        <w:t>reply</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message</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and</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afterwards</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permanently</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delete</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the</w:t>
      </w:r>
      <w:proofErr w:type="spellEnd"/>
      <w:r>
        <w:rPr>
          <w:rFonts w:ascii="Franklin Gothic Book" w:hAnsi="Franklin Gothic Book"/>
          <w:color w:val="767171"/>
          <w:sz w:val="14"/>
          <w:szCs w:val="14"/>
        </w:rPr>
        <w:t xml:space="preserve"> e-</w:t>
      </w:r>
      <w:proofErr w:type="spellStart"/>
      <w:r>
        <w:rPr>
          <w:rFonts w:ascii="Franklin Gothic Book" w:hAnsi="Franklin Gothic Book"/>
          <w:color w:val="767171"/>
          <w:sz w:val="14"/>
          <w:szCs w:val="14"/>
        </w:rPr>
        <w:t>mail</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message</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and</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all</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attachments</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enclosed</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thereto</w:t>
      </w:r>
      <w:proofErr w:type="spellEnd"/>
      <w:r>
        <w:rPr>
          <w:rFonts w:ascii="Franklin Gothic Book" w:hAnsi="Franklin Gothic Book"/>
          <w:color w:val="767171"/>
          <w:sz w:val="14"/>
          <w:szCs w:val="14"/>
        </w:rPr>
        <w:t>.</w:t>
      </w:r>
    </w:p>
    <w:p w14:paraId="190466A9" w14:textId="77777777" w:rsidR="004A470D" w:rsidRDefault="004A470D" w:rsidP="004A470D">
      <w:r>
        <w:rPr>
          <w:rFonts w:ascii="Franklin Gothic Book" w:hAnsi="Franklin Gothic Book"/>
          <w:color w:val="7F7F7F"/>
          <w:sz w:val="16"/>
          <w:szCs w:val="16"/>
        </w:rPr>
        <w:t> </w:t>
      </w:r>
    </w:p>
    <w:p w14:paraId="58E3177E" w14:textId="77777777" w:rsidR="004A470D" w:rsidRDefault="004A470D" w:rsidP="004A470D">
      <w:r>
        <w:rPr>
          <w:rFonts w:ascii="Franklin Gothic Book" w:hAnsi="Franklin Gothic Book"/>
          <w:i/>
          <w:iCs/>
          <w:color w:val="008000"/>
          <w:sz w:val="14"/>
          <w:szCs w:val="14"/>
        </w:rPr>
        <w:t>Saudzē dabu – padomā, pirms izdrukā šo e-pastu!</w:t>
      </w:r>
    </w:p>
    <w:p w14:paraId="1B091C29" w14:textId="77777777" w:rsidR="004A470D" w:rsidRDefault="004A470D" w:rsidP="004A470D">
      <w:r>
        <w:rPr>
          <w:rFonts w:ascii="Franklin Gothic Book" w:hAnsi="Franklin Gothic Book"/>
          <w:i/>
          <w:iCs/>
          <w:color w:val="0F8F15"/>
          <w:sz w:val="14"/>
          <w:szCs w:val="14"/>
          <w:lang w:val="en"/>
        </w:rPr>
        <w:t>Please consider the environment before printing!</w:t>
      </w:r>
    </w:p>
    <w:p w14:paraId="478A0D23" w14:textId="77777777" w:rsidR="004A470D" w:rsidRDefault="004A470D" w:rsidP="004A470D">
      <w:r>
        <w:rPr>
          <w:sz w:val="14"/>
          <w:szCs w:val="14"/>
        </w:rPr>
        <w:t> </w:t>
      </w:r>
    </w:p>
    <w:p w14:paraId="1626D30E" w14:textId="77777777" w:rsidR="004A470D" w:rsidRDefault="004A470D" w:rsidP="004A470D">
      <w:r>
        <w:rPr>
          <w:rFonts w:ascii="Franklin Gothic Book" w:hAnsi="Franklin Gothic Book"/>
          <w:color w:val="767171"/>
          <w:sz w:val="14"/>
          <w:szCs w:val="14"/>
        </w:rPr>
        <w:t>Šis e-pasta ziņojums ir paredzēts tikai augstāk norādītajam adresātam. Tas var saturēt informāciju, kas ir paredzēta ierobežotam personu lokam sakarā ar darba vai dienesta pienākumu veikšanu. Ja Jūs neesat šī ziņojuma adresāts, Jūs nedrīkstat izmantot, pavairot, izplatīt, atklāt tajā iekļauto informāciju citām personām, izņemot tā adresātu. Ja esat kļūdaini saņēmis šo e-pasta ziņojumu, lūdzam nekavējoties sazināties ar sūtītāju, nosūtot atbildi, un pēc tam e-pasta ziņojumu un visus tam pievienotos pielikumus neatgriezeniski dzēst.</w:t>
      </w:r>
    </w:p>
    <w:p w14:paraId="6A7B83AB" w14:textId="77777777" w:rsidR="004A470D" w:rsidRDefault="004A470D" w:rsidP="004A470D">
      <w:r>
        <w:rPr>
          <w:sz w:val="14"/>
          <w:szCs w:val="14"/>
        </w:rPr>
        <w:t> </w:t>
      </w:r>
    </w:p>
    <w:p w14:paraId="1F77312E" w14:textId="77777777" w:rsidR="004A470D" w:rsidRDefault="004A470D" w:rsidP="004A470D">
      <w:proofErr w:type="spellStart"/>
      <w:r>
        <w:rPr>
          <w:rFonts w:ascii="Franklin Gothic Book" w:hAnsi="Franklin Gothic Book"/>
          <w:color w:val="767171"/>
          <w:sz w:val="14"/>
          <w:szCs w:val="14"/>
        </w:rPr>
        <w:t>This</w:t>
      </w:r>
      <w:proofErr w:type="spellEnd"/>
      <w:r>
        <w:rPr>
          <w:rFonts w:ascii="Franklin Gothic Book" w:hAnsi="Franklin Gothic Book"/>
          <w:color w:val="767171"/>
          <w:sz w:val="14"/>
          <w:szCs w:val="14"/>
        </w:rPr>
        <w:t xml:space="preserve"> e-</w:t>
      </w:r>
      <w:proofErr w:type="spellStart"/>
      <w:r>
        <w:rPr>
          <w:rFonts w:ascii="Franklin Gothic Book" w:hAnsi="Franklin Gothic Book"/>
          <w:color w:val="767171"/>
          <w:sz w:val="14"/>
          <w:szCs w:val="14"/>
        </w:rPr>
        <w:t>mail</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message</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is</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intended</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for</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the</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above</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mentioned</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addressee</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only</w:t>
      </w:r>
      <w:proofErr w:type="spellEnd"/>
      <w:r>
        <w:rPr>
          <w:rFonts w:ascii="Franklin Gothic Book" w:hAnsi="Franklin Gothic Book"/>
          <w:color w:val="767171"/>
          <w:sz w:val="14"/>
          <w:szCs w:val="14"/>
        </w:rPr>
        <w:t xml:space="preserve">. It </w:t>
      </w:r>
      <w:proofErr w:type="spellStart"/>
      <w:r>
        <w:rPr>
          <w:rFonts w:ascii="Franklin Gothic Book" w:hAnsi="Franklin Gothic Book"/>
          <w:color w:val="767171"/>
          <w:sz w:val="14"/>
          <w:szCs w:val="14"/>
        </w:rPr>
        <w:t>may</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contain</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information</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intended</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for</w:t>
      </w:r>
      <w:proofErr w:type="spellEnd"/>
      <w:r>
        <w:rPr>
          <w:rFonts w:ascii="Franklin Gothic Book" w:hAnsi="Franklin Gothic Book"/>
          <w:color w:val="767171"/>
          <w:sz w:val="14"/>
          <w:szCs w:val="14"/>
        </w:rPr>
        <w:t xml:space="preserve"> a </w:t>
      </w:r>
      <w:proofErr w:type="spellStart"/>
      <w:r>
        <w:rPr>
          <w:rFonts w:ascii="Franklin Gothic Book" w:hAnsi="Franklin Gothic Book"/>
          <w:color w:val="767171"/>
          <w:sz w:val="14"/>
          <w:szCs w:val="14"/>
        </w:rPr>
        <w:t>limited</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circle</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of</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persons</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with</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respect</w:t>
      </w:r>
      <w:proofErr w:type="spellEnd"/>
      <w:r>
        <w:rPr>
          <w:rFonts w:ascii="Franklin Gothic Book" w:hAnsi="Franklin Gothic Book"/>
          <w:color w:val="767171"/>
          <w:sz w:val="14"/>
          <w:szCs w:val="14"/>
        </w:rPr>
        <w:t xml:space="preserve"> to </w:t>
      </w:r>
      <w:proofErr w:type="spellStart"/>
      <w:r>
        <w:rPr>
          <w:rFonts w:ascii="Franklin Gothic Book" w:hAnsi="Franklin Gothic Book"/>
          <w:color w:val="767171"/>
          <w:sz w:val="14"/>
          <w:szCs w:val="14"/>
        </w:rPr>
        <w:t>fulfilment</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of</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the</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job</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or</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service</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duties</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If</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you</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are</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not</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the</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intended</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addressee</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of</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this</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message</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you</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may</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not</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use</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copy</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distribute</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disclose</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the</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information</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contained</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therein</w:t>
      </w:r>
      <w:proofErr w:type="spellEnd"/>
      <w:r>
        <w:rPr>
          <w:rFonts w:ascii="Franklin Gothic Book" w:hAnsi="Franklin Gothic Book"/>
          <w:color w:val="767171"/>
          <w:sz w:val="14"/>
          <w:szCs w:val="14"/>
        </w:rPr>
        <w:t xml:space="preserve"> to </w:t>
      </w:r>
      <w:proofErr w:type="spellStart"/>
      <w:r>
        <w:rPr>
          <w:rFonts w:ascii="Franklin Gothic Book" w:hAnsi="Franklin Gothic Book"/>
          <w:color w:val="767171"/>
          <w:sz w:val="14"/>
          <w:szCs w:val="14"/>
        </w:rPr>
        <w:t>other</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persons</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except</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for</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the</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intended</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addressee</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thereof</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If</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you</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have</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received</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this</w:t>
      </w:r>
      <w:proofErr w:type="spellEnd"/>
      <w:r>
        <w:rPr>
          <w:rFonts w:ascii="Franklin Gothic Book" w:hAnsi="Franklin Gothic Book"/>
          <w:color w:val="767171"/>
          <w:sz w:val="14"/>
          <w:szCs w:val="14"/>
        </w:rPr>
        <w:t xml:space="preserve"> e-</w:t>
      </w:r>
      <w:proofErr w:type="spellStart"/>
      <w:r>
        <w:rPr>
          <w:rFonts w:ascii="Franklin Gothic Book" w:hAnsi="Franklin Gothic Book"/>
          <w:color w:val="767171"/>
          <w:sz w:val="14"/>
          <w:szCs w:val="14"/>
        </w:rPr>
        <w:t>mail</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message</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in</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error</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please</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contact</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the</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sender</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immediately</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by</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sending</w:t>
      </w:r>
      <w:proofErr w:type="spellEnd"/>
      <w:r>
        <w:rPr>
          <w:rFonts w:ascii="Franklin Gothic Book" w:hAnsi="Franklin Gothic Book"/>
          <w:color w:val="767171"/>
          <w:sz w:val="14"/>
          <w:szCs w:val="14"/>
        </w:rPr>
        <w:t xml:space="preserve"> a </w:t>
      </w:r>
      <w:proofErr w:type="spellStart"/>
      <w:r>
        <w:rPr>
          <w:rFonts w:ascii="Franklin Gothic Book" w:hAnsi="Franklin Gothic Book"/>
          <w:color w:val="767171"/>
          <w:sz w:val="14"/>
          <w:szCs w:val="14"/>
        </w:rPr>
        <w:t>reply</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message</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and</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afterwards</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permanently</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delete</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the</w:t>
      </w:r>
      <w:proofErr w:type="spellEnd"/>
      <w:r>
        <w:rPr>
          <w:rFonts w:ascii="Franklin Gothic Book" w:hAnsi="Franklin Gothic Book"/>
          <w:color w:val="767171"/>
          <w:sz w:val="14"/>
          <w:szCs w:val="14"/>
        </w:rPr>
        <w:t xml:space="preserve"> e-</w:t>
      </w:r>
      <w:proofErr w:type="spellStart"/>
      <w:r>
        <w:rPr>
          <w:rFonts w:ascii="Franklin Gothic Book" w:hAnsi="Franklin Gothic Book"/>
          <w:color w:val="767171"/>
          <w:sz w:val="14"/>
          <w:szCs w:val="14"/>
        </w:rPr>
        <w:t>mail</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message</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and</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all</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attachments</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enclosed</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thereto</w:t>
      </w:r>
      <w:proofErr w:type="spellEnd"/>
      <w:r>
        <w:rPr>
          <w:rFonts w:ascii="Franklin Gothic Book" w:hAnsi="Franklin Gothic Book"/>
          <w:color w:val="767171"/>
          <w:sz w:val="14"/>
          <w:szCs w:val="14"/>
        </w:rPr>
        <w:t>.</w:t>
      </w:r>
      <w:bookmarkEnd w:id="0"/>
    </w:p>
    <w:p w14:paraId="56665660" w14:textId="77777777" w:rsidR="00E577B3" w:rsidRDefault="00E577B3"/>
    <w:sectPr w:rsidR="00E577B3">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Roboto">
    <w:charset w:val="00"/>
    <w:family w:val="auto"/>
    <w:pitch w:val="variable"/>
    <w:sig w:usb0="E00002FF" w:usb1="5000205B" w:usb2="00000020" w:usb3="00000000" w:csb0="0000019F" w:csb1="00000000"/>
  </w:font>
  <w:font w:name="Franklin Gothic Medium">
    <w:panose1 w:val="020B0603020102020204"/>
    <w:charset w:val="BA"/>
    <w:family w:val="swiss"/>
    <w:pitch w:val="variable"/>
    <w:sig w:usb0="00000287" w:usb1="00000000" w:usb2="00000000" w:usb3="00000000" w:csb0="0000009F" w:csb1="00000000"/>
  </w:font>
  <w:font w:name="Franklin Gothic Book">
    <w:panose1 w:val="020B0503020102020204"/>
    <w:charset w:val="BA"/>
    <w:family w:val="swiss"/>
    <w:pitch w:val="variable"/>
    <w:sig w:usb0="00000287" w:usb1="00000000" w:usb2="00000000" w:usb3="00000000" w:csb0="0000009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470D"/>
    <w:rsid w:val="004A470D"/>
    <w:rsid w:val="00E577B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9264B4"/>
  <w15:chartTrackingRefBased/>
  <w15:docId w15:val="{310B6A29-D804-4AD9-B86E-3A0403F45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470D"/>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A470D"/>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86548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edmunds.valantis@em.gov.lv" TargetMode="External"/><Relationship Id="rId18" Type="http://schemas.openxmlformats.org/officeDocument/2006/relationships/hyperlink" Target="mailto:liga.mengelsone@lddk.lv" TargetMode="External"/><Relationship Id="rId26" Type="http://schemas.openxmlformats.org/officeDocument/2006/relationships/hyperlink" Target="mailto:sanita.armagana@tm.gov.lv" TargetMode="External"/><Relationship Id="rId39" Type="http://schemas.openxmlformats.org/officeDocument/2006/relationships/hyperlink" Target="www.fm.gov.lv" TargetMode="External"/><Relationship Id="rId21" Type="http://schemas.openxmlformats.org/officeDocument/2006/relationships/hyperlink" Target="mailto:gints.kaminiskis@lps.lv" TargetMode="External"/><Relationship Id="rId34" Type="http://schemas.openxmlformats.org/officeDocument/2006/relationships/hyperlink" Target="mailto:signe.jantone@fm.gov.lv" TargetMode="External"/><Relationship Id="rId42" Type="http://schemas.openxmlformats.org/officeDocument/2006/relationships/theme" Target="theme/theme1.xml"/><Relationship Id="rId7" Type="http://schemas.openxmlformats.org/officeDocument/2006/relationships/hyperlink" Target="mailto:lobijs@ltrk.lv" TargetMode="External"/><Relationship Id="rId2" Type="http://schemas.openxmlformats.org/officeDocument/2006/relationships/settings" Target="settings.xml"/><Relationship Id="rId16" Type="http://schemas.openxmlformats.org/officeDocument/2006/relationships/hyperlink" Target="mailto:dace.lucaua@zm.gov.lv" TargetMode="External"/><Relationship Id="rId20" Type="http://schemas.openxmlformats.org/officeDocument/2006/relationships/hyperlink" Target="mailto:sanita.skiltere@lps.lv" TargetMode="External"/><Relationship Id="rId29" Type="http://schemas.openxmlformats.org/officeDocument/2006/relationships/hyperlink" Target="mailto:jana.salmina@fm.gov.lv" TargetMode="External"/><Relationship Id="rId41"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mailto:janis.endzins@ltrk.lv" TargetMode="External"/><Relationship Id="rId11" Type="http://schemas.openxmlformats.org/officeDocument/2006/relationships/hyperlink" Target="mailto:info@chamber.lv" TargetMode="External"/><Relationship Id="rId24" Type="http://schemas.openxmlformats.org/officeDocument/2006/relationships/hyperlink" Target="mailto:Airina.Dreimane@lm.gov.lv" TargetMode="External"/><Relationship Id="rId32" Type="http://schemas.openxmlformats.org/officeDocument/2006/relationships/hyperlink" Target="mailto:astra.kalane@fm.gov.lv" TargetMode="External"/><Relationship Id="rId37" Type="http://schemas.openxmlformats.org/officeDocument/2006/relationships/hyperlink" Target="https://tapportals.mk.gov.lv/legal_acts/81bdf692-203d-4b48-bcb7-b353fcf7f340" TargetMode="External"/><Relationship Id="rId40" Type="http://schemas.openxmlformats.org/officeDocument/2006/relationships/hyperlink" Target="pasts@fm.gov.lv" TargetMode="External"/><Relationship Id="rId5" Type="http://schemas.openxmlformats.org/officeDocument/2006/relationships/hyperlink" Target="mailto:olga.bogdanova@fm.gov.lv" TargetMode="External"/><Relationship Id="rId15" Type="http://schemas.openxmlformats.org/officeDocument/2006/relationships/hyperlink" Target="mailto:Raivis.Kronbergs@tm.gov.lv" TargetMode="External"/><Relationship Id="rId23" Type="http://schemas.openxmlformats.org/officeDocument/2006/relationships/hyperlink" Target="mailto:Ilze.Lore@em.gov.lv" TargetMode="External"/><Relationship Id="rId28" Type="http://schemas.openxmlformats.org/officeDocument/2006/relationships/hyperlink" Target="mailto:baiba.bane@fm.gov.lv" TargetMode="External"/><Relationship Id="rId36" Type="http://schemas.openxmlformats.org/officeDocument/2006/relationships/hyperlink" Target="mailto:evita.sefere@fm.gov.lv" TargetMode="External"/><Relationship Id="rId10" Type="http://schemas.openxmlformats.org/officeDocument/2006/relationships/hyperlink" Target="http://www.ltrk.lv" TargetMode="External"/><Relationship Id="rId19" Type="http://schemas.openxmlformats.org/officeDocument/2006/relationships/hyperlink" Target="mailto:janis.endzins@ltrk.lv" TargetMode="External"/><Relationship Id="rId31" Type="http://schemas.openxmlformats.org/officeDocument/2006/relationships/hyperlink" Target="mailto:ilmars.snucins@fm.gov.lv" TargetMode="External"/><Relationship Id="rId4" Type="http://schemas.openxmlformats.org/officeDocument/2006/relationships/hyperlink" Target="mailto:katrina.zarina@ltrk.lv" TargetMode="External"/><Relationship Id="rId9" Type="http://schemas.openxmlformats.org/officeDocument/2006/relationships/hyperlink" Target="https://tapportals.mk.gov.lv/legal_acts/81bdf692-203d-4b48-bcb7-b353fcf7f340" TargetMode="External"/><Relationship Id="rId14" Type="http://schemas.openxmlformats.org/officeDocument/2006/relationships/hyperlink" Target="mailto:ilonda.stepanova@sam.gov.lv" TargetMode="External"/><Relationship Id="rId22" Type="http://schemas.openxmlformats.org/officeDocument/2006/relationships/hyperlink" Target="mailto:Raimonds.Lapins@em.gov.lv" TargetMode="External"/><Relationship Id="rId27" Type="http://schemas.openxmlformats.org/officeDocument/2006/relationships/hyperlink" Target="mailto:janis.eglits@zm.gov.lv" TargetMode="External"/><Relationship Id="rId30" Type="http://schemas.openxmlformats.org/officeDocument/2006/relationships/hyperlink" Target="mailto:inguna.runca@fm.gov.lv" TargetMode="External"/><Relationship Id="rId35" Type="http://schemas.openxmlformats.org/officeDocument/2006/relationships/hyperlink" Target="mailto:kaspars.cerneckis@fm.gov.lv" TargetMode="External"/><Relationship Id="rId8" Type="http://schemas.openxmlformats.org/officeDocument/2006/relationships/hyperlink" Target="mailto:signe.jantone@fm.gov.lv" TargetMode="External"/><Relationship Id="rId3" Type="http://schemas.openxmlformats.org/officeDocument/2006/relationships/webSettings" Target="webSettings.xml"/><Relationship Id="rId12" Type="http://schemas.openxmlformats.org/officeDocument/2006/relationships/hyperlink" Target="mailto:olga.bogdanova@fm.gov.lv" TargetMode="External"/><Relationship Id="rId17" Type="http://schemas.openxmlformats.org/officeDocument/2006/relationships/hyperlink" Target="mailto:ingus.alliks@lm.gov.lv" TargetMode="External"/><Relationship Id="rId25" Type="http://schemas.openxmlformats.org/officeDocument/2006/relationships/hyperlink" Target="mailto:margarita.plecistaja@sam.gov.lv" TargetMode="External"/><Relationship Id="rId33" Type="http://schemas.openxmlformats.org/officeDocument/2006/relationships/hyperlink" Target="mailto:larijs.martinsons@fm.gov.lv" TargetMode="External"/><Relationship Id="rId38" Type="http://schemas.openxmlformats.org/officeDocument/2006/relationships/hyperlink" Target="mailto:%20olga.bogdanova@fm.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6225</Words>
  <Characters>3549</Characters>
  <Application>Microsoft Office Word</Application>
  <DocSecurity>0</DocSecurity>
  <Lines>29</Lines>
  <Paragraphs>19</Paragraphs>
  <ScaleCrop>false</ScaleCrop>
  <Company/>
  <LinksUpToDate>false</LinksUpToDate>
  <CharactersWithSpaces>9755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Ingūna Runča</dc:creator>
  <cp:keywords/>
  <dc:description/>
  <cp:lastModifiedBy>Ingūna Runča</cp:lastModifiedBy>
  <cp:revision>1</cp:revision>
  <dcterms:created xsi:type="dcterms:W3CDTF">2021-11-02T07:09:00Z</dcterms:created>
  <dcterms:modified xsi:type="dcterms:W3CDTF">2021-11-02T07:10:00Z</dcterms:modified>
</cp:coreProperties>
</file>