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25-TA-745: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Dabas resursu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03.02.2026. 17.29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03.02.2026. 17.29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