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23-TA-2812: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Rundāles pils muzeja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Muzejs maksas pakalpojumus sniedz saskaņā ar cenrādi (</w:t>
            </w:r>
            <w:r w:rsidR="00000000" w:rsidRPr="00000000" w:rsidDel="00000000">
              <w:rPr>
                <w:rtl w:val="0"/>
              </w:rPr>
              <w:t xml:space="preserve">​</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pielikuma 2.1., 3.19., 3.24., 3.29., 3.30., 3.32., 4.5., un 4.10.apakšpunktam ir korekti aprēķināms pievienotā vērtības nodokļa apmērs kolonnā "PVN (</w:t>
            </w:r>
            <w:r w:rsidR="00000000" w:rsidRPr="00000000" w:rsidDel="00000000">
              <w:rPr>
                <w:i w:val="1"/>
                <w:rtl w:val="0"/>
              </w:rPr>
              <w:t xml:space="preserve">euro</w:t>
            </w:r>
            <w:r w:rsidR="00000000" w:rsidRPr="00000000" w:rsidDel="00000000">
              <w:rPr>
                <w:rtl w:val="0"/>
              </w:rPr>
              <w:t xml:space="preserve">)", attiecīgi precizējot kopsummu kolonnā "Cena ar PVN (</w:t>
            </w:r>
            <w:r w:rsidR="00000000" w:rsidRPr="00000000" w:rsidDel="00000000">
              <w:rPr>
                <w:i w:val="1"/>
                <w:rtl w:val="0"/>
              </w:rPr>
              <w:t xml:space="preserve">euro</w:t>
            </w:r>
            <w:r w:rsidR="00000000" w:rsidRPr="00000000" w:rsidDel="00000000">
              <w:rPr>
                <w:rtl w:val="0"/>
              </w:rPr>
              <w:t xml:space="preserve">)", kā arī precizējot informāciju anotācijas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III sadaļas "Tiesību akta projekta ietekme uz valsts budžetu un pašvaldību budžetiem" 2., 4., 6. un 8.kolonnas 1., 1.1., 2. un 2.1.apakšpunktā ir norādāms finansējums tikai no ieņēmumiem no maksas pakalpojumiem un citiem pašu ieņēmumiem, atbilstoši 6.punktā un sadaļā “Cita informācija”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23-TA-2812</w:t>
    </w:r>
    <w:r>
      <w:br/>
    </w:r>
    <w:r w:rsidR="00000000" w:rsidRPr="00000000" w:rsidDel="00000000">
      <w:rPr>
        <w:rtl w:val="0"/>
      </w:rPr>
      <w:t xml:space="preserve">Izdrukāts 21.11.2023. 10.29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23-TA-2812</w:t>
    </w:r>
    <w:r>
      <w:br/>
    </w:r>
    <w:r w:rsidR="00000000" w:rsidRPr="00000000" w:rsidDel="00000000">
      <w:rPr>
        <w:rtl w:val="0"/>
      </w:rPr>
      <w:t xml:space="preserve">Izdrukāts 21.11.2023. 10.29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Atzinumi_23-TA-2812.docx</dc:title>
</cp:coreProperties>
</file>

<file path=docProps/custom.xml><?xml version="1.0" encoding="utf-8"?>
<Properties xmlns="http://schemas.openxmlformats.org/officeDocument/2006/custom-properties" xmlns:vt="http://schemas.openxmlformats.org/officeDocument/2006/docPropsVTypes"/>
</file>