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Gaisa kuģu pasažieru datu apstrādes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04.12.2024.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04.12.2024.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