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28.08.2023.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28.08.2023.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Atzinumi_23-TA-1185.docx</dc:title>
</cp:coreProperties>
</file>

<file path=docProps/custom.xml><?xml version="1.0" encoding="utf-8"?>
<Properties xmlns="http://schemas.openxmlformats.org/officeDocument/2006/custom-properties" xmlns:vt="http://schemas.openxmlformats.org/officeDocument/2006/docPropsVTypes"/>
</file>