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01.09.2026.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01.09.2026.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9.docx</dc:title>
</cp:coreProperties>
</file>

<file path=docProps/custom.xml><?xml version="1.0" encoding="utf-8"?>
<Properties xmlns="http://schemas.openxmlformats.org/officeDocument/2006/custom-properties" xmlns:vt="http://schemas.openxmlformats.org/officeDocument/2006/docPropsVTypes"/>
</file>