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9.01.2025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9.01.2025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