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17"/>
        <w:gridCol w:w="6630"/>
        <w:gridCol w:w="1214"/>
      </w:tblGrid>
      <w:tr w:rsidR="002F37D1" w14:paraId="280C422C" w14:textId="77777777" w:rsidTr="00255074">
        <w:trPr>
          <w:trHeight w:val="1832"/>
        </w:trPr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632311FD" w14:textId="77777777" w:rsidR="00255074" w:rsidRPr="005A3EEC" w:rsidRDefault="00255074" w:rsidP="00FE70A0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5375F060" w14:textId="77777777" w:rsidR="006F49E4" w:rsidRPr="005A3EEC" w:rsidRDefault="00DB6D51" w:rsidP="000E429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0" relativeHeight="251658240" behindDoc="0" locked="0" layoutInCell="1" allowOverlap="1" wp14:anchorId="0FB050D1" wp14:editId="7A192249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3626275" name="bez_laukuma_rgb-LV_81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</w:tcPr>
          <w:p w14:paraId="6E936811" w14:textId="77777777" w:rsidR="00255074" w:rsidRPr="005A3EEC" w:rsidRDefault="00255074" w:rsidP="00255074">
            <w:pPr>
              <w:jc w:val="center"/>
              <w:rPr>
                <w:szCs w:val="28"/>
              </w:rPr>
            </w:pPr>
          </w:p>
        </w:tc>
      </w:tr>
      <w:tr w:rsidR="002F37D1" w14:paraId="0E56E69B" w14:textId="77777777" w:rsidTr="00255074">
        <w:trPr>
          <w:trHeight w:val="553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dashed" w:sz="4" w:space="0" w:color="auto"/>
              <w:right w:val="single" w:sz="4" w:space="0" w:color="FFFFFF" w:themeColor="background1"/>
            </w:tcBorders>
            <w:vAlign w:val="center"/>
          </w:tcPr>
          <w:p w14:paraId="79535E55" w14:textId="77777777" w:rsidR="00255074" w:rsidRPr="005A3EEC" w:rsidRDefault="00DB6D51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eastAsia="Times New Roman" w:hAnsi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2F37D1" w14:paraId="525189F7" w14:textId="77777777" w:rsidTr="00255074">
        <w:tblPrEx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9287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36D98860" w14:textId="77777777" w:rsidR="00255074" w:rsidRPr="005A3EEC" w:rsidRDefault="00DB6D51" w:rsidP="00255074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14:paraId="1D26A053" w14:textId="77777777" w:rsidR="00255074" w:rsidRPr="005A3EEC" w:rsidRDefault="00255074" w:rsidP="00BD73D9">
      <w:pPr>
        <w:tabs>
          <w:tab w:val="left" w:pos="0"/>
          <w:tab w:val="right" w:pos="467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DE15097" w14:textId="3C7D66C9" w:rsidR="008616C4" w:rsidRDefault="00DB6D51" w:rsidP="008616C4">
      <w:pPr>
        <w:pStyle w:val="pamattekststabul"/>
        <w:spacing w:before="0" w:beforeAutospacing="0" w:after="0" w:afterAutospacing="0"/>
        <w:rPr>
          <w:noProof/>
          <w:sz w:val="28"/>
          <w:szCs w:val="28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</w:t>
      </w:r>
      <w:r w:rsidR="0025235E" w:rsidRPr="005A3EEC">
        <w:rPr>
          <w:sz w:val="28"/>
          <w:szCs w:val="28"/>
          <w:lang w:val="lv-LV"/>
        </w:rPr>
        <w:t xml:space="preserve">. </w:t>
      </w:r>
      <w:r w:rsidR="00BE191A" w:rsidRPr="005A3EEC">
        <w:rPr>
          <w:noProof/>
          <w:sz w:val="28"/>
          <w:szCs w:val="28"/>
          <w:lang w:val="lv-LV"/>
        </w:rPr>
        <w:t>01-09/5276</w:t>
      </w:r>
    </w:p>
    <w:p w14:paraId="31DCF447" w14:textId="7496C939" w:rsidR="00DB6D51" w:rsidRPr="00DB6D51" w:rsidRDefault="00DB6D51" w:rsidP="008616C4">
      <w:pPr>
        <w:pStyle w:val="pamattekststabul"/>
        <w:spacing w:before="0" w:beforeAutospacing="0" w:after="0" w:afterAutospacing="0"/>
        <w:rPr>
          <w:rFonts w:ascii="Verdana" w:hAnsi="Verdana"/>
          <w:color w:val="FF0000"/>
          <w:sz w:val="20"/>
          <w:szCs w:val="20"/>
          <w:lang w:val="lv-LV"/>
        </w:rPr>
      </w:pPr>
    </w:p>
    <w:tbl>
      <w:tblPr>
        <w:tblStyle w:val="TableGrid1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"/>
        <w:gridCol w:w="1584"/>
        <w:gridCol w:w="582"/>
        <w:gridCol w:w="3387"/>
        <w:gridCol w:w="283"/>
      </w:tblGrid>
      <w:tr w:rsidR="002F37D1" w14:paraId="13633501" w14:textId="77777777" w:rsidTr="00666231">
        <w:trPr>
          <w:trHeight w:val="269"/>
        </w:trPr>
        <w:tc>
          <w:tcPr>
            <w:tcW w:w="543" w:type="dxa"/>
          </w:tcPr>
          <w:p w14:paraId="77DD92C9" w14:textId="77777777" w:rsidR="00A47C5D" w:rsidRPr="00461490" w:rsidRDefault="00DB6D51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461490">
              <w:rPr>
                <w:sz w:val="28"/>
                <w:szCs w:val="28"/>
                <w:lang w:val="lv-LV"/>
              </w:rPr>
              <w:t>Uz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0A551272" w14:textId="77777777" w:rsidR="00A47C5D" w:rsidRPr="00461490" w:rsidRDefault="00DB6D51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10.09.2020.</w:t>
            </w:r>
          </w:p>
        </w:tc>
        <w:tc>
          <w:tcPr>
            <w:tcW w:w="582" w:type="dxa"/>
          </w:tcPr>
          <w:p w14:paraId="7CB168C4" w14:textId="77777777" w:rsidR="00A47C5D" w:rsidRPr="00556D5B" w:rsidRDefault="00DB6D51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556D5B">
              <w:rPr>
                <w:sz w:val="28"/>
                <w:szCs w:val="28"/>
                <w:lang w:val="lv-LV"/>
              </w:rPr>
              <w:t>Nr.</w:t>
            </w:r>
          </w:p>
        </w:tc>
        <w:tc>
          <w:tcPr>
            <w:tcW w:w="3387" w:type="dxa"/>
            <w:tcBorders>
              <w:bottom w:val="single" w:sz="4" w:space="0" w:color="auto"/>
            </w:tcBorders>
          </w:tcPr>
          <w:p w14:paraId="3D0D20BD" w14:textId="77777777" w:rsidR="00A47C5D" w:rsidRPr="00556D5B" w:rsidRDefault="00DB6D51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  <w:r w:rsidRPr="00666231">
              <w:rPr>
                <w:sz w:val="28"/>
                <w:szCs w:val="28"/>
                <w:lang w:val="lv-LV"/>
              </w:rPr>
              <w:t>VSS-7</w:t>
            </w:r>
            <w:r w:rsidR="00675F5F">
              <w:rPr>
                <w:sz w:val="28"/>
                <w:szCs w:val="28"/>
                <w:lang w:val="lv-LV"/>
              </w:rPr>
              <w:t>55</w:t>
            </w:r>
            <w:r w:rsidRPr="00666231">
              <w:rPr>
                <w:sz w:val="28"/>
                <w:szCs w:val="28"/>
                <w:lang w:val="lv-LV"/>
              </w:rPr>
              <w:t xml:space="preserve"> (prot.Nr.3</w:t>
            </w:r>
            <w:r w:rsidR="00675F5F">
              <w:rPr>
                <w:sz w:val="28"/>
                <w:szCs w:val="28"/>
                <w:lang w:val="lv-LV"/>
              </w:rPr>
              <w:t>6</w:t>
            </w:r>
            <w:r w:rsidRPr="00666231">
              <w:rPr>
                <w:sz w:val="28"/>
                <w:szCs w:val="28"/>
                <w:lang w:val="lv-LV"/>
              </w:rPr>
              <w:t>, 1</w:t>
            </w:r>
            <w:r w:rsidR="00675F5F">
              <w:rPr>
                <w:sz w:val="28"/>
                <w:szCs w:val="28"/>
                <w:lang w:val="lv-LV"/>
              </w:rPr>
              <w:t>2</w:t>
            </w:r>
            <w:r w:rsidRPr="00666231">
              <w:rPr>
                <w:sz w:val="28"/>
                <w:szCs w:val="28"/>
                <w:lang w:val="lv-LV"/>
              </w:rPr>
              <w:t>.§)</w:t>
            </w:r>
          </w:p>
        </w:tc>
        <w:tc>
          <w:tcPr>
            <w:tcW w:w="283" w:type="dxa"/>
          </w:tcPr>
          <w:p w14:paraId="3BADBE1D" w14:textId="77777777" w:rsidR="00A47C5D" w:rsidRPr="00556D5B" w:rsidRDefault="00A47C5D" w:rsidP="008D18D6">
            <w:pPr>
              <w:pStyle w:val="pamattekststabul"/>
              <w:spacing w:before="0" w:beforeAutospacing="0" w:after="0" w:afterAutospacing="0"/>
              <w:rPr>
                <w:sz w:val="28"/>
                <w:szCs w:val="28"/>
                <w:lang w:val="lv-LV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1"/>
      </w:tblGrid>
      <w:tr w:rsidR="002F37D1" w14:paraId="558BC2BE" w14:textId="77777777" w:rsidTr="0041608F">
        <w:tc>
          <w:tcPr>
            <w:tcW w:w="4530" w:type="dxa"/>
          </w:tcPr>
          <w:p w14:paraId="5FF5325D" w14:textId="77777777" w:rsidR="00EA1868" w:rsidRPr="00556D5B" w:rsidRDefault="00EA1868" w:rsidP="0041608F">
            <w:pPr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_Hlk505799474"/>
          </w:p>
        </w:tc>
        <w:tc>
          <w:tcPr>
            <w:tcW w:w="4531" w:type="dxa"/>
          </w:tcPr>
          <w:p w14:paraId="5C9A132B" w14:textId="77777777" w:rsidR="00DD5F14" w:rsidRDefault="00DD5F14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14:paraId="1DDE3C5A" w14:textId="77777777" w:rsidR="00675F5F" w:rsidRDefault="00DB6D51" w:rsidP="00FE70A0">
            <w:pPr>
              <w:jc w:val="right"/>
              <w:rPr>
                <w:rFonts w:ascii="Times New Roman" w:eastAsia="Times New Roman" w:hAnsi="Times New Roman"/>
                <w:noProof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>Latvijas Republikas Vides aizsardzības un reģionālās</w:t>
            </w:r>
          </w:p>
          <w:p w14:paraId="71BE1977" w14:textId="77777777" w:rsidR="00EA1868" w:rsidRDefault="00DB6D51" w:rsidP="00FE70A0">
            <w:pPr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A3EEC">
              <w:rPr>
                <w:rFonts w:ascii="Times New Roman" w:eastAsia="Times New Roman" w:hAnsi="Times New Roman"/>
                <w:noProof/>
                <w:sz w:val="28"/>
                <w:szCs w:val="28"/>
              </w:rPr>
              <w:t xml:space="preserve"> attīstības ministrija</w:t>
            </w:r>
            <w:r w:rsidR="00666231">
              <w:rPr>
                <w:rFonts w:ascii="Times New Roman" w:eastAsia="Times New Roman" w:hAnsi="Times New Roman"/>
                <w:noProof/>
                <w:sz w:val="28"/>
                <w:szCs w:val="28"/>
              </w:rPr>
              <w:t>i</w:t>
            </w:r>
          </w:p>
          <w:p w14:paraId="24E3E317" w14:textId="77777777" w:rsidR="008155FB" w:rsidRPr="00A477D6" w:rsidRDefault="008155FB" w:rsidP="00FE70A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F37D1" w14:paraId="58D33A6F" w14:textId="77777777" w:rsidTr="0041608F">
        <w:tc>
          <w:tcPr>
            <w:tcW w:w="4530" w:type="dxa"/>
          </w:tcPr>
          <w:p w14:paraId="6DBAE79C" w14:textId="77777777" w:rsidR="00EA1868" w:rsidRPr="00556D5B" w:rsidRDefault="00DB6D51" w:rsidP="0041608F">
            <w:pPr>
              <w:rPr>
                <w:rFonts w:ascii="Times New Roman" w:hAnsi="Times New Roman"/>
                <w:sz w:val="28"/>
                <w:szCs w:val="28"/>
              </w:rPr>
            </w:pPr>
            <w:bookmarkStart w:id="1" w:name="_Hlk505798417"/>
            <w:r w:rsidRPr="00556D5B">
              <w:rPr>
                <w:rFonts w:ascii="Times New Roman" w:hAnsi="Times New Roman"/>
                <w:i/>
                <w:noProof/>
                <w:sz w:val="28"/>
                <w:szCs w:val="28"/>
              </w:rPr>
              <w:t>Atzinums par Ministru kabineta noteikumu projektu "Noteikumi par īpašiem ierobežojumiem attiecībā uz darbībām ar ozona slāni noārdošām vielām un fluorētām siltumnīcefekta gāzēm" (VSS-755)</w:t>
            </w:r>
            <w:bookmarkEnd w:id="1"/>
          </w:p>
        </w:tc>
        <w:tc>
          <w:tcPr>
            <w:tcW w:w="4531" w:type="dxa"/>
          </w:tcPr>
          <w:p w14:paraId="36543DCA" w14:textId="77777777" w:rsidR="00EA1868" w:rsidRPr="00A477D6" w:rsidRDefault="00EA1868" w:rsidP="0041608F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bookmarkEnd w:id="0"/>
    </w:tbl>
    <w:p w14:paraId="3A759C2D" w14:textId="77777777" w:rsidR="00BE191A" w:rsidRPr="005A3EEC" w:rsidRDefault="00BE191A" w:rsidP="0096268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4CF53ABF" w14:textId="77777777" w:rsidR="006541D3" w:rsidRDefault="006541D3" w:rsidP="00962685">
      <w:pPr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1"/>
      </w:tblGrid>
      <w:tr w:rsidR="002F37D1" w14:paraId="33CFE118" w14:textId="77777777" w:rsidTr="00666231">
        <w:trPr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76DB8767" w14:textId="77777777" w:rsidR="00675F5F" w:rsidRPr="00675F5F" w:rsidRDefault="00DB6D51" w:rsidP="00675F5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F5F">
              <w:rPr>
                <w:rFonts w:ascii="Times New Roman" w:hAnsi="Times New Roman"/>
                <w:sz w:val="28"/>
                <w:szCs w:val="28"/>
              </w:rPr>
              <w:t>Veselības ministrija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savas kompetences ietvaros ir izskatījusi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 Vides aizsardzības un reģionālās attīstības ministrijas </w:t>
            </w:r>
            <w:r w:rsidRPr="00675F5F">
              <w:rPr>
                <w:rFonts w:ascii="Times New Roman" w:hAnsi="Times New Roman"/>
                <w:sz w:val="28"/>
                <w:szCs w:val="28"/>
                <w:lang w:val="en-US"/>
              </w:rPr>
              <w:t>sagatavoto 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Ministru kabineta noteikumu projektu "Noteikumi par īpašiem ierobežojumiem attiecībā uz darbībām ar ozona slāni noārdošām vielām un fluorētām siltumnīcefekta gāzēm" (VSS-755)</w:t>
            </w:r>
            <w:r w:rsidRPr="00675F5F">
              <w:rPr>
                <w:rFonts w:ascii="Times New Roman" w:hAnsi="Times New Roman"/>
                <w:sz w:val="28"/>
                <w:szCs w:val="28"/>
                <w:lang w:val="en-US"/>
              </w:rPr>
              <w:t> (turpmāk - Projekts), kas 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izsludināts </w:t>
            </w:r>
            <w:r>
              <w:rPr>
                <w:rFonts w:ascii="Times New Roman" w:hAnsi="Times New Roman"/>
                <w:sz w:val="28"/>
                <w:szCs w:val="28"/>
              </w:rPr>
              <w:t>2020.gada 1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0. septembra </w:t>
            </w:r>
            <w:r>
              <w:rPr>
                <w:rFonts w:ascii="Times New Roman" w:hAnsi="Times New Roman"/>
                <w:sz w:val="28"/>
                <w:szCs w:val="28"/>
              </w:rPr>
              <w:t>Valsts sekretāru sanāksmē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, un </w:t>
            </w:r>
            <w:r>
              <w:rPr>
                <w:rFonts w:ascii="Times New Roman" w:hAnsi="Times New Roman"/>
                <w:sz w:val="28"/>
                <w:szCs w:val="28"/>
              </w:rPr>
              <w:t>izsaka šādus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ebildumus</w:t>
            </w:r>
            <w:r w:rsidRPr="00675F5F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</w:p>
          <w:p w14:paraId="5EE66856" w14:textId="77777777" w:rsidR="00675F5F" w:rsidRPr="00675F5F" w:rsidRDefault="00DB6D51" w:rsidP="00675F5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F5F">
              <w:rPr>
                <w:rFonts w:ascii="Times New Roman" w:hAnsi="Times New Roman"/>
                <w:sz w:val="28"/>
                <w:szCs w:val="28"/>
              </w:rPr>
              <w:t> </w:t>
            </w:r>
          </w:p>
          <w:p w14:paraId="483D9710" w14:textId="77777777" w:rsidR="002F37C7" w:rsidRPr="002F37C7" w:rsidRDefault="00DB6D51" w:rsidP="002F37C7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75F5F">
              <w:rPr>
                <w:rFonts w:ascii="Times New Roman" w:hAnsi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E32C93">
              <w:rPr>
                <w:rFonts w:ascii="Times New Roman" w:hAnsi="Times New Roman"/>
                <w:sz w:val="28"/>
                <w:szCs w:val="28"/>
              </w:rPr>
              <w:t>.</w:t>
            </w:r>
            <w:r w:rsidR="001C175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32C93">
              <w:rPr>
                <w:rFonts w:ascii="Times New Roman" w:hAnsi="Times New Roman"/>
                <w:sz w:val="28"/>
                <w:szCs w:val="28"/>
              </w:rPr>
              <w:t>Tā kā Veselības ministrija un Veselības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 </w:t>
            </w:r>
            <w:r w:rsidR="00E32C93">
              <w:rPr>
                <w:rFonts w:ascii="Times New Roman" w:hAnsi="Times New Roman"/>
                <w:sz w:val="28"/>
                <w:szCs w:val="28"/>
              </w:rPr>
              <w:t>i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nspekcija nav piedalījusies projekta sagatavošanas diskusijās, </w:t>
            </w:r>
            <w:r w:rsidR="00E32C93">
              <w:rPr>
                <w:rFonts w:ascii="Times New Roman" w:hAnsi="Times New Roman"/>
                <w:sz w:val="28"/>
                <w:szCs w:val="28"/>
              </w:rPr>
              <w:t xml:space="preserve">kā arī 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ozona slāni noārdošas vielas un  fluorētas siltumnīcefekta gāzes </w:t>
            </w:r>
            <w:r w:rsidR="00B20CE0">
              <w:rPr>
                <w:rFonts w:ascii="Times New Roman" w:hAnsi="Times New Roman"/>
                <w:sz w:val="28"/>
                <w:szCs w:val="28"/>
              </w:rPr>
              <w:t>līdz šim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 nav bijušas </w:t>
            </w:r>
            <w:r w:rsidR="00E32C93">
              <w:rPr>
                <w:rFonts w:ascii="Times New Roman" w:hAnsi="Times New Roman"/>
                <w:sz w:val="28"/>
                <w:szCs w:val="28"/>
              </w:rPr>
              <w:t>Veselības i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nspekcijas kontrolē, līdz ar to </w:t>
            </w:r>
            <w:r w:rsidR="00E32C93">
              <w:rPr>
                <w:rFonts w:ascii="Times New Roman" w:hAnsi="Times New Roman"/>
                <w:sz w:val="28"/>
                <w:szCs w:val="28"/>
              </w:rPr>
              <w:t xml:space="preserve">Veselības ministrijai un Veselības inspekcijai 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trūkst jebkāda informācija par šo produktu grupu</w:t>
            </w:r>
            <w:r w:rsidR="00AF5288">
              <w:rPr>
                <w:rFonts w:ascii="Times New Roman" w:hAnsi="Times New Roman"/>
                <w:sz w:val="28"/>
                <w:szCs w:val="28"/>
              </w:rPr>
              <w:t>,</w:t>
            </w:r>
            <w:r w:rsidR="00B20CE0">
              <w:rPr>
                <w:rFonts w:ascii="Times New Roman" w:hAnsi="Times New Roman"/>
                <w:sz w:val="28"/>
                <w:szCs w:val="28"/>
              </w:rPr>
              <w:t xml:space="preserve"> kā arī</w:t>
            </w:r>
            <w:r w:rsidR="00B20CE0" w:rsidRPr="00B20CE0">
              <w:rPr>
                <w:rFonts w:ascii="Times New Roman" w:hAnsi="Times New Roman"/>
                <w:sz w:val="28"/>
                <w:szCs w:val="28"/>
              </w:rPr>
              <w:t xml:space="preserve"> par uzraudzības objektiem, kas nodarbojas ar minēto produktu tirdzniecību</w:t>
            </w:r>
            <w:r w:rsidR="00B20CE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lai varētu uzsākt </w:t>
            </w:r>
            <w:r w:rsidR="00951D7B">
              <w:rPr>
                <w:rFonts w:ascii="Times New Roman" w:hAnsi="Times New Roman"/>
                <w:sz w:val="28"/>
                <w:szCs w:val="28"/>
              </w:rPr>
              <w:t>plānoto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 prasību uzraudzību kompetences ietvaros, kā arī nav resursu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ne 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apmācībām</w:t>
            </w:r>
            <w:r>
              <w:rPr>
                <w:rFonts w:ascii="Times New Roman" w:hAnsi="Times New Roman"/>
                <w:sz w:val="28"/>
                <w:szCs w:val="28"/>
              </w:rPr>
              <w:t>, ne jaunas produktu grupas uzraudzībai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</w:rPr>
              <w:t>Ņemot vērā minēto, Veselības ministrija iebilst pret Projekta 7</w:t>
            </w:r>
            <w:r w:rsidR="009F6D2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punktā 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paredzēto uzdevumu Veselības inspekcijai, kamēr nav saņemts skaidrojums par 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vispārējām prasībām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 minētajai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 xml:space="preserve"> produktu grupai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par konkrētajām uzraugāmajām prasībām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, kā arī par nepieciešamo finansējumu uzraudzībai un </w:t>
            </w:r>
            <w:r w:rsidR="009F6D22" w:rsidRPr="009F6D22">
              <w:rPr>
                <w:rFonts w:ascii="Times New Roman" w:hAnsi="Times New Roman"/>
                <w:sz w:val="28"/>
                <w:szCs w:val="28"/>
              </w:rPr>
              <w:lastRenderedPageBreak/>
              <w:t>Veselības inspekcijas amatperson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u </w:t>
            </w:r>
            <w:r w:rsidR="009F6D22" w:rsidRPr="009F6D22">
              <w:rPr>
                <w:rFonts w:ascii="Times New Roman" w:hAnsi="Times New Roman"/>
                <w:sz w:val="28"/>
                <w:szCs w:val="28"/>
              </w:rPr>
              <w:t>apmācīb</w:t>
            </w:r>
            <w:r w:rsidR="009F6D22">
              <w:rPr>
                <w:rFonts w:ascii="Times New Roman" w:hAnsi="Times New Roman"/>
                <w:sz w:val="28"/>
                <w:szCs w:val="28"/>
              </w:rPr>
              <w:t>ai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.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 Tāpat nepieciešams skaidrojums par </w:t>
            </w:r>
            <w:r w:rsidR="00074BF5">
              <w:rPr>
                <w:rFonts w:ascii="Times New Roman" w:hAnsi="Times New Roman"/>
                <w:sz w:val="28"/>
                <w:szCs w:val="28"/>
              </w:rPr>
              <w:t xml:space="preserve">plānoto 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 xml:space="preserve">Veselības inspekcijas </w:t>
            </w:r>
            <w:r w:rsidR="009F6D22">
              <w:rPr>
                <w:rFonts w:ascii="Times New Roman" w:hAnsi="Times New Roman"/>
                <w:sz w:val="28"/>
                <w:szCs w:val="28"/>
              </w:rPr>
              <w:t>un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 xml:space="preserve"> VID Muitas dienesta kompetenci attiecībā uz laišanu brīvā apgrozībā, jo ozona slāni noārdošu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>vielu un  fluorētu siltumnīcefekta gāzu lietošana paredzēta regulās definētiem gadījumiem, reģistrētiem komersantiem un tās netiek piedāvātas tirgū parastā izpratnē</w:t>
            </w:r>
            <w:r w:rsidR="009F6D22">
              <w:rPr>
                <w:rFonts w:ascii="Times New Roman" w:hAnsi="Times New Roman"/>
                <w:sz w:val="28"/>
                <w:szCs w:val="28"/>
              </w:rPr>
              <w:t xml:space="preserve">, kā arī 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>termin</w:t>
            </w:r>
            <w:r w:rsidR="00380D5E">
              <w:rPr>
                <w:rFonts w:ascii="Times New Roman" w:hAnsi="Times New Roman"/>
                <w:sz w:val="28"/>
                <w:szCs w:val="28"/>
              </w:rPr>
              <w:t>a</w:t>
            </w:r>
            <w:r w:rsidRPr="00675F5F">
              <w:rPr>
                <w:rFonts w:ascii="Times New Roman" w:hAnsi="Times New Roman"/>
                <w:sz w:val="28"/>
                <w:szCs w:val="28"/>
              </w:rPr>
              <w:t> 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>„laist tirgū” definējum</w:t>
            </w:r>
            <w:r w:rsidR="00380D5E">
              <w:rPr>
                <w:rFonts w:ascii="Times New Roman" w:hAnsi="Times New Roman"/>
                <w:sz w:val="28"/>
                <w:szCs w:val="28"/>
              </w:rPr>
              <w:t>s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 xml:space="preserve"> regulā 1005/2009 un regulā Nr. 517/2014 atšķi</w:t>
            </w:r>
            <w:r w:rsidR="00380D5E">
              <w:rPr>
                <w:rFonts w:ascii="Times New Roman" w:hAnsi="Times New Roman"/>
                <w:sz w:val="28"/>
                <w:szCs w:val="28"/>
              </w:rPr>
              <w:t>rībā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 xml:space="preserve"> no regulas 2019/1020, regulas 765/2008, regulas 1272/2008</w:t>
            </w:r>
            <w:r w:rsidR="00380D5E">
              <w:rPr>
                <w:rFonts w:ascii="Times New Roman" w:hAnsi="Times New Roman"/>
                <w:sz w:val="28"/>
                <w:szCs w:val="28"/>
              </w:rPr>
              <w:t xml:space="preserve"> un</w:t>
            </w:r>
            <w:r w:rsidRPr="002F37C7">
              <w:rPr>
                <w:rFonts w:ascii="Times New Roman" w:hAnsi="Times New Roman"/>
                <w:sz w:val="28"/>
                <w:szCs w:val="28"/>
              </w:rPr>
              <w:t xml:space="preserve"> regulas 1907/2006 ietver muitas preču izlaišanu brīvā apgrozībā Savienībā.</w:t>
            </w:r>
          </w:p>
          <w:p w14:paraId="7DD92942" w14:textId="77777777" w:rsidR="00675F5F" w:rsidRPr="00675F5F" w:rsidRDefault="00675F5F" w:rsidP="00675F5F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71"/>
            </w:tblGrid>
            <w:tr w:rsidR="002F37D1" w14:paraId="37063046" w14:textId="77777777" w:rsidTr="00675F5F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F10D120" w14:textId="77777777" w:rsidR="00666231" w:rsidRDefault="00DB6D51" w:rsidP="00E76FD4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2. </w:t>
                  </w:r>
                  <w:r w:rsidRPr="002F37C7">
                    <w:rPr>
                      <w:rFonts w:ascii="Times New Roman" w:hAnsi="Times New Roman"/>
                      <w:sz w:val="28"/>
                      <w:szCs w:val="28"/>
                    </w:rPr>
                    <w:t> Atbilstoši Ķīmisko vielu likuma 4.panta pirmajā daļā noteiktajai kompetencei, Veselības inspekcija kontrolē tirdzniecībā esošās (tirgū laistās un izplatītās) ķīmiskās vielas un maisījumus. Projekta 7.punktā norādītajos regulas Nr. 517/2014 pantos ir noteiktas marķējuma prasības un citas prasības ražojumiem ar fluorētām siltumnīcefekta gāzēm,  paredzot Veselības inspekcijai kontrolēt prasības ražojumiem.</w:t>
                  </w:r>
                  <w:r w:rsidR="00074BF5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="00E76FD4">
                    <w:rPr>
                      <w:rFonts w:ascii="Times New Roman" w:hAnsi="Times New Roman"/>
                      <w:sz w:val="28"/>
                      <w:szCs w:val="28"/>
                    </w:rPr>
                    <w:t xml:space="preserve">Veselības ministrija iebilst pret šādu deleģējuma paplašināšanu. Papildus vēršam uzmanību, ka </w:t>
                  </w:r>
                  <w:r w:rsidR="00074BF5">
                    <w:rPr>
                      <w:rFonts w:ascii="Times New Roman" w:hAnsi="Times New Roman"/>
                      <w:sz w:val="28"/>
                      <w:szCs w:val="28"/>
                    </w:rPr>
                    <w:t>p</w:t>
                  </w:r>
                  <w:r w:rsidR="00074BF5" w:rsidRPr="00074BF5">
                    <w:rPr>
                      <w:rFonts w:ascii="Times New Roman" w:hAnsi="Times New Roman"/>
                      <w:sz w:val="28"/>
                      <w:szCs w:val="28"/>
                    </w:rPr>
                    <w:t>rojektā minē</w:t>
                  </w:r>
                  <w:r w:rsidR="00E76FD4">
                    <w:rPr>
                      <w:rFonts w:ascii="Times New Roman" w:hAnsi="Times New Roman"/>
                      <w:sz w:val="28"/>
                      <w:szCs w:val="28"/>
                    </w:rPr>
                    <w:t>tai</w:t>
                  </w:r>
                  <w:r w:rsidR="00074BF5" w:rsidRPr="00074BF5">
                    <w:rPr>
                      <w:rFonts w:ascii="Times New Roman" w:hAnsi="Times New Roman"/>
                      <w:sz w:val="28"/>
                      <w:szCs w:val="28"/>
                    </w:rPr>
                    <w:t>s</w:t>
                  </w:r>
                  <w:r w:rsidR="00074BF5" w:rsidRPr="002F37C7">
                    <w:rPr>
                      <w:rFonts w:ascii="Times New Roman" w:hAnsi="Times New Roman"/>
                      <w:sz w:val="28"/>
                      <w:szCs w:val="28"/>
                    </w:rPr>
                    <w:t xml:space="preserve"> termins „ražojums”</w:t>
                  </w:r>
                  <w:r w:rsidR="00074BF5" w:rsidRPr="00074BF5">
                    <w:rPr>
                      <w:rFonts w:ascii="Times New Roman" w:hAnsi="Times New Roman"/>
                      <w:sz w:val="28"/>
                      <w:szCs w:val="28"/>
                    </w:rPr>
                    <w:t xml:space="preserve"> nav</w:t>
                  </w:r>
                  <w:r w:rsidR="00074BF5" w:rsidRPr="002F37C7">
                    <w:rPr>
                      <w:rFonts w:ascii="Times New Roman" w:hAnsi="Times New Roman"/>
                      <w:sz w:val="28"/>
                      <w:szCs w:val="28"/>
                    </w:rPr>
                    <w:t xml:space="preserve"> skaidri definēts</w:t>
                  </w:r>
                  <w:r w:rsidR="00074BF5" w:rsidRPr="00074BF5">
                    <w:rPr>
                      <w:rFonts w:ascii="Times New Roman" w:hAnsi="Times New Roman"/>
                      <w:sz w:val="28"/>
                      <w:szCs w:val="28"/>
                    </w:rPr>
                    <w:t xml:space="preserve"> un</w:t>
                  </w:r>
                  <w:r w:rsidR="00074BF5" w:rsidRPr="002F37C7">
                    <w:rPr>
                      <w:rFonts w:ascii="Times New Roman" w:hAnsi="Times New Roman"/>
                      <w:sz w:val="28"/>
                      <w:szCs w:val="28"/>
                    </w:rPr>
                    <w:t xml:space="preserve"> nav saprotams tā faktiskais tvērum</w:t>
                  </w:r>
                  <w:r w:rsidR="00074BF5" w:rsidRPr="00074BF5">
                    <w:rPr>
                      <w:rFonts w:ascii="Times New Roman" w:hAnsi="Times New Roman"/>
                      <w:sz w:val="28"/>
                      <w:szCs w:val="28"/>
                    </w:rPr>
                    <w:t>s</w:t>
                  </w:r>
                  <w:r w:rsidR="00074BF5">
                    <w:rPr>
                      <w:rFonts w:ascii="Times New Roman" w:hAnsi="Times New Roman"/>
                      <w:sz w:val="28"/>
                      <w:szCs w:val="28"/>
                    </w:rPr>
                    <w:t>.</w:t>
                  </w:r>
                  <w:r w:rsidR="00380D5E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</w:p>
                <w:p w14:paraId="13336DC1" w14:textId="77777777" w:rsidR="00E76FD4" w:rsidRPr="00666231" w:rsidRDefault="00E76FD4" w:rsidP="00E76FD4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2F37D1" w14:paraId="7C9F8C91" w14:textId="77777777" w:rsidTr="00675F5F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376B8E3" w14:textId="77777777" w:rsidR="00666231" w:rsidRPr="00666231" w:rsidRDefault="00666231" w:rsidP="00675F5F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0FE0880C" w14:textId="77777777" w:rsidR="00666231" w:rsidRPr="00666231" w:rsidRDefault="00666231" w:rsidP="00666231">
            <w:pPr>
              <w:spacing w:after="0" w:line="240" w:lineRule="auto"/>
              <w:ind w:firstLine="72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134"/>
        <w:gridCol w:w="4251"/>
      </w:tblGrid>
      <w:tr w:rsidR="002F37D1" w14:paraId="348BF733" w14:textId="77777777" w:rsidTr="00F24F7D">
        <w:tc>
          <w:tcPr>
            <w:tcW w:w="3686" w:type="dxa"/>
          </w:tcPr>
          <w:p w14:paraId="48FB1A0E" w14:textId="77777777" w:rsidR="00BE191A" w:rsidRPr="005A3EEC" w:rsidRDefault="00DB6D51" w:rsidP="0041608F">
            <w:pPr>
              <w:pStyle w:val="pamattekststabul"/>
              <w:tabs>
                <w:tab w:val="left" w:pos="3969"/>
                <w:tab w:val="left" w:pos="6379"/>
              </w:tabs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lastRenderedPageBreak/>
              <w:t>Valsts sekretāre</w:t>
            </w:r>
          </w:p>
        </w:tc>
        <w:tc>
          <w:tcPr>
            <w:tcW w:w="1134" w:type="dxa"/>
            <w:vAlign w:val="center"/>
          </w:tcPr>
          <w:p w14:paraId="642357BC" w14:textId="77777777" w:rsidR="00BE191A" w:rsidRPr="005A3EEC" w:rsidRDefault="00DB6D51" w:rsidP="0041608F">
            <w:pPr>
              <w:pStyle w:val="pamattekststabul"/>
              <w:tabs>
                <w:tab w:val="left" w:pos="3969"/>
                <w:tab w:val="left" w:pos="6379"/>
              </w:tabs>
              <w:jc w:val="center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sz w:val="20"/>
                <w:szCs w:val="20"/>
                <w:lang w:val="lv-LV"/>
              </w:rPr>
              <w:t>(paraksts*)</w:t>
            </w:r>
          </w:p>
        </w:tc>
        <w:tc>
          <w:tcPr>
            <w:tcW w:w="4251" w:type="dxa"/>
          </w:tcPr>
          <w:p w14:paraId="3AE9C088" w14:textId="77777777" w:rsidR="00BE191A" w:rsidRPr="005A3EEC" w:rsidRDefault="00DB6D51" w:rsidP="0041608F">
            <w:pPr>
              <w:pStyle w:val="pamattekststabul"/>
              <w:tabs>
                <w:tab w:val="left" w:pos="3969"/>
                <w:tab w:val="left" w:pos="6379"/>
              </w:tabs>
              <w:jc w:val="right"/>
              <w:rPr>
                <w:rFonts w:eastAsia="Calibri"/>
                <w:sz w:val="28"/>
                <w:szCs w:val="28"/>
                <w:lang w:val="lv-LV"/>
              </w:rPr>
            </w:pPr>
            <w:r w:rsidRPr="005A3EEC">
              <w:rPr>
                <w:rFonts w:eastAsia="Calibri"/>
                <w:noProof/>
                <w:sz w:val="28"/>
                <w:szCs w:val="28"/>
                <w:lang w:val="lv-LV"/>
              </w:rPr>
              <w:t>Daina Mūrmane - Umbraško</w:t>
            </w:r>
          </w:p>
        </w:tc>
      </w:tr>
    </w:tbl>
    <w:p w14:paraId="7897388A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5C60FE3E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100670F6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62283813" w14:textId="77777777" w:rsidR="00BE191A" w:rsidRPr="005A3EEC" w:rsidRDefault="00BE191A" w:rsidP="00BE191A">
      <w:pPr>
        <w:spacing w:after="0"/>
        <w:rPr>
          <w:rFonts w:ascii="Times New Roman" w:hAnsi="Times New Roman"/>
          <w:sz w:val="28"/>
          <w:szCs w:val="28"/>
        </w:rPr>
      </w:pPr>
    </w:p>
    <w:p w14:paraId="3BFC1F46" w14:textId="77777777" w:rsidR="00BE191A" w:rsidRDefault="00BE191A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52488942" w14:textId="77777777" w:rsidR="00F610B8" w:rsidRDefault="00F610B8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43C69818" w14:textId="77777777" w:rsidR="00F610B8" w:rsidRDefault="00F610B8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34C5B8DF" w14:textId="77777777" w:rsidR="00F610B8" w:rsidRDefault="00F610B8" w:rsidP="00EA1868">
      <w:pPr>
        <w:widowControl/>
        <w:spacing w:after="0"/>
        <w:rPr>
          <w:rFonts w:ascii="Times New Roman" w:hAnsi="Times New Roman"/>
          <w:sz w:val="28"/>
          <w:szCs w:val="28"/>
        </w:rPr>
      </w:pPr>
    </w:p>
    <w:p w14:paraId="205208EC" w14:textId="77777777" w:rsidR="00BE191A" w:rsidRPr="005A3EEC" w:rsidRDefault="00BE191A" w:rsidP="00EA1868">
      <w:pPr>
        <w:spacing w:after="0"/>
        <w:rPr>
          <w:rFonts w:ascii="Times New Roman" w:hAnsi="Times New Roman"/>
          <w:sz w:val="28"/>
          <w:szCs w:val="28"/>
        </w:rPr>
      </w:pPr>
    </w:p>
    <w:p w14:paraId="062D0B46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09161F20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30B4C5EC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2219CA86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527B3DB6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5CFB5073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304A23BF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274A134E" w14:textId="77777777" w:rsidR="00074BF5" w:rsidRDefault="00074BF5" w:rsidP="00EA1868">
      <w:pPr>
        <w:pStyle w:val="pamattekststabul"/>
        <w:spacing w:before="0" w:beforeAutospacing="0" w:after="0" w:afterAutospacing="0"/>
        <w:rPr>
          <w:noProof/>
          <w:lang w:val="lv-LV"/>
        </w:rPr>
      </w:pPr>
    </w:p>
    <w:p w14:paraId="5FD364A9" w14:textId="77777777" w:rsidR="00BE191A" w:rsidRPr="005A3EEC" w:rsidRDefault="00DB6D51" w:rsidP="00EA1868">
      <w:pPr>
        <w:pStyle w:val="pamattekststabul"/>
        <w:spacing w:before="0" w:beforeAutospacing="0" w:after="0" w:afterAutospacing="0"/>
        <w:rPr>
          <w:lang w:val="lv-LV"/>
        </w:rPr>
      </w:pPr>
      <w:r w:rsidRPr="005A3EEC">
        <w:rPr>
          <w:noProof/>
          <w:lang w:val="lv-LV"/>
        </w:rPr>
        <w:t>Anita Segliņa</w:t>
      </w:r>
      <w:r w:rsidRPr="005A3EEC">
        <w:rPr>
          <w:lang w:val="lv-LV"/>
        </w:rPr>
        <w:t xml:space="preserve">  </w:t>
      </w:r>
    </w:p>
    <w:p w14:paraId="4BC9929E" w14:textId="77777777" w:rsidR="00666231" w:rsidRPr="00666231" w:rsidRDefault="00DB6D51" w:rsidP="00666231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 w:rsidRPr="00666231">
        <w:rPr>
          <w:rFonts w:ascii="Times New Roman" w:hAnsi="Times New Roman"/>
          <w:noProof/>
          <w:sz w:val="24"/>
          <w:szCs w:val="24"/>
        </w:rPr>
        <w:t xml:space="preserve">Veselības ministrijas </w:t>
      </w:r>
    </w:p>
    <w:p w14:paraId="0F0A8E78" w14:textId="77777777" w:rsidR="00666231" w:rsidRPr="00666231" w:rsidRDefault="00DB6D51" w:rsidP="00666231">
      <w:pPr>
        <w:tabs>
          <w:tab w:val="right" w:pos="9356"/>
        </w:tabs>
        <w:spacing w:after="0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Sabiedrības veselības departamenta Vides veselības</w:t>
      </w:r>
      <w:r w:rsidRPr="00666231">
        <w:rPr>
          <w:rFonts w:ascii="Times New Roman" w:hAnsi="Times New Roman"/>
          <w:noProof/>
          <w:sz w:val="24"/>
          <w:szCs w:val="24"/>
        </w:rPr>
        <w:t xml:space="preserve"> nodaļas vecākā eksperte</w:t>
      </w:r>
    </w:p>
    <w:p w14:paraId="2308479F" w14:textId="77777777" w:rsidR="009A146B" w:rsidRPr="005A3EEC" w:rsidRDefault="00DB6D51" w:rsidP="00EA1868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 w:rsidRPr="00666231">
        <w:rPr>
          <w:rFonts w:ascii="Times New Roman" w:hAnsi="Times New Roman"/>
          <w:noProof/>
          <w:sz w:val="24"/>
          <w:szCs w:val="24"/>
        </w:rPr>
        <w:t xml:space="preserve">Tālr.:67876102, </w:t>
      </w:r>
      <w:r w:rsidR="00951D7B" w:rsidRPr="003756FE">
        <w:rPr>
          <w:rFonts w:ascii="Times New Roman" w:hAnsi="Times New Roman"/>
          <w:noProof/>
          <w:sz w:val="24"/>
          <w:szCs w:val="24"/>
        </w:rPr>
        <w:t>anita.seglina@vm.gov.lv</w:t>
      </w:r>
    </w:p>
    <w:sectPr w:rsidR="009A146B" w:rsidRPr="005A3EEC" w:rsidSect="005862A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BFDAD" w14:textId="77777777" w:rsidR="00711801" w:rsidRDefault="00DB6D51">
      <w:pPr>
        <w:spacing w:after="0" w:line="240" w:lineRule="auto"/>
      </w:pPr>
      <w:r>
        <w:separator/>
      </w:r>
    </w:p>
  </w:endnote>
  <w:endnote w:type="continuationSeparator" w:id="0">
    <w:p w14:paraId="4F2638A7" w14:textId="77777777" w:rsidR="00711801" w:rsidRDefault="00DB6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CD7F9" w14:textId="77777777" w:rsidR="00974285" w:rsidRDefault="009742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70403" w14:textId="77777777" w:rsidR="005E06C4" w:rsidRDefault="00DB6D51" w:rsidP="00F24F7D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</w:t>
    </w:r>
    <w:r w:rsidR="00F24F7D">
      <w:rPr>
        <w:rFonts w:ascii="Times New Roman" w:hAnsi="Times New Roman"/>
      </w:rPr>
      <w:t>u</w:t>
    </w:r>
  </w:p>
  <w:p w14:paraId="4BA1AE92" w14:textId="77777777" w:rsidR="00675F5F" w:rsidRPr="00675F5F" w:rsidRDefault="00DB6D51" w:rsidP="00675F5F">
    <w:pPr>
      <w:pStyle w:val="Footer"/>
      <w:rPr>
        <w:rFonts w:ascii="Times New Roman" w:hAnsi="Times New Roman"/>
      </w:rPr>
    </w:pPr>
    <w:r w:rsidRPr="00675F5F">
      <w:rPr>
        <w:rFonts w:ascii="Times New Roman" w:hAnsi="Times New Roman"/>
      </w:rPr>
      <w:t>VMatz_1</w:t>
    </w:r>
    <w:r w:rsidR="00974285">
      <w:rPr>
        <w:rFonts w:ascii="Times New Roman" w:hAnsi="Times New Roman"/>
      </w:rPr>
      <w:t>4</w:t>
    </w:r>
    <w:r w:rsidRPr="00675F5F">
      <w:rPr>
        <w:rFonts w:ascii="Times New Roman" w:hAnsi="Times New Roman"/>
      </w:rPr>
      <w:t>1020_VSS_755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4759A" w14:textId="77777777" w:rsidR="005E06C4" w:rsidRDefault="00DB6D51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71B05143" w14:textId="77777777" w:rsidR="00675F5F" w:rsidRDefault="00DB6D51" w:rsidP="00675F5F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VMatz_1</w:t>
    </w:r>
    <w:r w:rsidR="00974285">
      <w:rPr>
        <w:rFonts w:ascii="Times New Roman" w:hAnsi="Times New Roman"/>
      </w:rPr>
      <w:t>4</w:t>
    </w:r>
    <w:r>
      <w:rPr>
        <w:rFonts w:ascii="Times New Roman" w:hAnsi="Times New Roman"/>
      </w:rPr>
      <w:t>1020_VSS_755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54BD9" w14:textId="77777777" w:rsidR="00711801" w:rsidRDefault="00DB6D51">
      <w:pPr>
        <w:spacing w:after="0" w:line="240" w:lineRule="auto"/>
      </w:pPr>
      <w:r>
        <w:separator/>
      </w:r>
    </w:p>
  </w:footnote>
  <w:footnote w:type="continuationSeparator" w:id="0">
    <w:p w14:paraId="0093C13C" w14:textId="77777777" w:rsidR="00711801" w:rsidRDefault="00DB6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B7A7B" w14:textId="77777777" w:rsidR="00974285" w:rsidRDefault="009742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  <w:szCs w:val="24"/>
      </w:rPr>
      <w:id w:val="2116357954"/>
      <w:docPartObj>
        <w:docPartGallery w:val="Page Numbers (Top of Page)"/>
        <w:docPartUnique/>
      </w:docPartObj>
    </w:sdtPr>
    <w:sdtEndPr/>
    <w:sdtContent>
      <w:p w14:paraId="50F8A8A5" w14:textId="77777777" w:rsidR="005E06C4" w:rsidRPr="00126258" w:rsidRDefault="00DB6D51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 w:rsidR="006158EA"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E6AAFDC" w14:textId="77777777" w:rsidR="005E06C4" w:rsidRDefault="005E06C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36688" w14:textId="77777777" w:rsidR="007261FB" w:rsidRPr="007261FB" w:rsidRDefault="007261FB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0DE"/>
    <w:rsid w:val="0000527F"/>
    <w:rsid w:val="000115D2"/>
    <w:rsid w:val="000256CA"/>
    <w:rsid w:val="00026358"/>
    <w:rsid w:val="00026646"/>
    <w:rsid w:val="00032602"/>
    <w:rsid w:val="0004599D"/>
    <w:rsid w:val="00050A7F"/>
    <w:rsid w:val="00056D94"/>
    <w:rsid w:val="00071EA6"/>
    <w:rsid w:val="000726A8"/>
    <w:rsid w:val="00074BF5"/>
    <w:rsid w:val="00076969"/>
    <w:rsid w:val="00076AA3"/>
    <w:rsid w:val="00084361"/>
    <w:rsid w:val="00091DD9"/>
    <w:rsid w:val="00097F9D"/>
    <w:rsid w:val="000A1011"/>
    <w:rsid w:val="000A61F3"/>
    <w:rsid w:val="000B12AC"/>
    <w:rsid w:val="000B7899"/>
    <w:rsid w:val="000D2AB9"/>
    <w:rsid w:val="000D3DF7"/>
    <w:rsid w:val="000D49B5"/>
    <w:rsid w:val="000D54E3"/>
    <w:rsid w:val="000E1E20"/>
    <w:rsid w:val="000E429F"/>
    <w:rsid w:val="000F377C"/>
    <w:rsid w:val="000F4E7C"/>
    <w:rsid w:val="00104654"/>
    <w:rsid w:val="00110E85"/>
    <w:rsid w:val="00123CBF"/>
    <w:rsid w:val="00126258"/>
    <w:rsid w:val="00127A26"/>
    <w:rsid w:val="001321DF"/>
    <w:rsid w:val="00134E5B"/>
    <w:rsid w:val="001545B7"/>
    <w:rsid w:val="001553D6"/>
    <w:rsid w:val="00160DFB"/>
    <w:rsid w:val="001632CE"/>
    <w:rsid w:val="00166EC1"/>
    <w:rsid w:val="00172A3B"/>
    <w:rsid w:val="001753BE"/>
    <w:rsid w:val="00177683"/>
    <w:rsid w:val="00177E78"/>
    <w:rsid w:val="00184599"/>
    <w:rsid w:val="00191A1D"/>
    <w:rsid w:val="00196A44"/>
    <w:rsid w:val="001A31B8"/>
    <w:rsid w:val="001B16E2"/>
    <w:rsid w:val="001B554A"/>
    <w:rsid w:val="001B59E0"/>
    <w:rsid w:val="001C1751"/>
    <w:rsid w:val="001C43FE"/>
    <w:rsid w:val="001C517B"/>
    <w:rsid w:val="001D0AF0"/>
    <w:rsid w:val="001D4BC8"/>
    <w:rsid w:val="001D5B70"/>
    <w:rsid w:val="001D5D10"/>
    <w:rsid w:val="001E50A0"/>
    <w:rsid w:val="001E51DF"/>
    <w:rsid w:val="00201BF0"/>
    <w:rsid w:val="0020352E"/>
    <w:rsid w:val="002057F9"/>
    <w:rsid w:val="00212DB7"/>
    <w:rsid w:val="00225057"/>
    <w:rsid w:val="00225EB8"/>
    <w:rsid w:val="00233A18"/>
    <w:rsid w:val="002409C9"/>
    <w:rsid w:val="0025235E"/>
    <w:rsid w:val="00255074"/>
    <w:rsid w:val="00256676"/>
    <w:rsid w:val="002778B0"/>
    <w:rsid w:val="002930BF"/>
    <w:rsid w:val="00293BD5"/>
    <w:rsid w:val="002A3540"/>
    <w:rsid w:val="002A4619"/>
    <w:rsid w:val="002A661C"/>
    <w:rsid w:val="002B6E80"/>
    <w:rsid w:val="002E23D6"/>
    <w:rsid w:val="002F0CCC"/>
    <w:rsid w:val="002F37C7"/>
    <w:rsid w:val="002F37D1"/>
    <w:rsid w:val="00303965"/>
    <w:rsid w:val="00307E7B"/>
    <w:rsid w:val="003163B8"/>
    <w:rsid w:val="00317BBE"/>
    <w:rsid w:val="00322443"/>
    <w:rsid w:val="00326486"/>
    <w:rsid w:val="003271D6"/>
    <w:rsid w:val="00332AA5"/>
    <w:rsid w:val="00332AB1"/>
    <w:rsid w:val="00334306"/>
    <w:rsid w:val="00340405"/>
    <w:rsid w:val="00342A9B"/>
    <w:rsid w:val="00346B65"/>
    <w:rsid w:val="003472C9"/>
    <w:rsid w:val="003504D7"/>
    <w:rsid w:val="00352325"/>
    <w:rsid w:val="00355797"/>
    <w:rsid w:val="00364BC5"/>
    <w:rsid w:val="00370D43"/>
    <w:rsid w:val="00373E81"/>
    <w:rsid w:val="003756FE"/>
    <w:rsid w:val="003768FB"/>
    <w:rsid w:val="00377916"/>
    <w:rsid w:val="00380B22"/>
    <w:rsid w:val="00380D5E"/>
    <w:rsid w:val="00383773"/>
    <w:rsid w:val="0038672B"/>
    <w:rsid w:val="00392DA3"/>
    <w:rsid w:val="003966CF"/>
    <w:rsid w:val="003A335B"/>
    <w:rsid w:val="003A5A3B"/>
    <w:rsid w:val="003B5DA1"/>
    <w:rsid w:val="003C1784"/>
    <w:rsid w:val="003C5F22"/>
    <w:rsid w:val="003D1F57"/>
    <w:rsid w:val="003D7430"/>
    <w:rsid w:val="003E29F0"/>
    <w:rsid w:val="003E6052"/>
    <w:rsid w:val="003F169F"/>
    <w:rsid w:val="004022F1"/>
    <w:rsid w:val="00415AAA"/>
    <w:rsid w:val="0041608F"/>
    <w:rsid w:val="00424025"/>
    <w:rsid w:val="0043271F"/>
    <w:rsid w:val="004458A7"/>
    <w:rsid w:val="00445D62"/>
    <w:rsid w:val="00453587"/>
    <w:rsid w:val="00461490"/>
    <w:rsid w:val="00466BEC"/>
    <w:rsid w:val="004818CE"/>
    <w:rsid w:val="00485F41"/>
    <w:rsid w:val="004918FE"/>
    <w:rsid w:val="0049705D"/>
    <w:rsid w:val="004A0A94"/>
    <w:rsid w:val="004A4D7F"/>
    <w:rsid w:val="004A6461"/>
    <w:rsid w:val="004A6D08"/>
    <w:rsid w:val="004A7518"/>
    <w:rsid w:val="004C2657"/>
    <w:rsid w:val="004C2BA4"/>
    <w:rsid w:val="004C6F24"/>
    <w:rsid w:val="004C7FBA"/>
    <w:rsid w:val="004D6F51"/>
    <w:rsid w:val="004E0D7A"/>
    <w:rsid w:val="004E4165"/>
    <w:rsid w:val="004E77A8"/>
    <w:rsid w:val="004F4A94"/>
    <w:rsid w:val="00501CD6"/>
    <w:rsid w:val="005071F0"/>
    <w:rsid w:val="005072B3"/>
    <w:rsid w:val="00511A94"/>
    <w:rsid w:val="00512AD5"/>
    <w:rsid w:val="005135F3"/>
    <w:rsid w:val="005145DF"/>
    <w:rsid w:val="00517361"/>
    <w:rsid w:val="00520536"/>
    <w:rsid w:val="005220EB"/>
    <w:rsid w:val="005237B9"/>
    <w:rsid w:val="00530A31"/>
    <w:rsid w:val="00536C2A"/>
    <w:rsid w:val="00544557"/>
    <w:rsid w:val="00546AE2"/>
    <w:rsid w:val="005521B6"/>
    <w:rsid w:val="0055335A"/>
    <w:rsid w:val="00556D5B"/>
    <w:rsid w:val="00564153"/>
    <w:rsid w:val="0056510C"/>
    <w:rsid w:val="00580FC9"/>
    <w:rsid w:val="00583B09"/>
    <w:rsid w:val="005862AD"/>
    <w:rsid w:val="005A2340"/>
    <w:rsid w:val="005A3DE9"/>
    <w:rsid w:val="005A3EEC"/>
    <w:rsid w:val="005A7FDF"/>
    <w:rsid w:val="005B325A"/>
    <w:rsid w:val="005C0AF2"/>
    <w:rsid w:val="005C6E0E"/>
    <w:rsid w:val="005D2A31"/>
    <w:rsid w:val="005D64BA"/>
    <w:rsid w:val="005D7801"/>
    <w:rsid w:val="005E06C4"/>
    <w:rsid w:val="005F6F12"/>
    <w:rsid w:val="005F7A3C"/>
    <w:rsid w:val="00610F9D"/>
    <w:rsid w:val="00611A31"/>
    <w:rsid w:val="006151E9"/>
    <w:rsid w:val="006158EA"/>
    <w:rsid w:val="006160EE"/>
    <w:rsid w:val="0062680E"/>
    <w:rsid w:val="0063099E"/>
    <w:rsid w:val="00631F9E"/>
    <w:rsid w:val="00633C31"/>
    <w:rsid w:val="00636828"/>
    <w:rsid w:val="00637F05"/>
    <w:rsid w:val="0064257D"/>
    <w:rsid w:val="00647792"/>
    <w:rsid w:val="00654156"/>
    <w:rsid w:val="006541D3"/>
    <w:rsid w:val="00655257"/>
    <w:rsid w:val="006646EB"/>
    <w:rsid w:val="00664930"/>
    <w:rsid w:val="00665EF9"/>
    <w:rsid w:val="00666231"/>
    <w:rsid w:val="006662DA"/>
    <w:rsid w:val="00672174"/>
    <w:rsid w:val="00673A0C"/>
    <w:rsid w:val="00675F5F"/>
    <w:rsid w:val="00676CA5"/>
    <w:rsid w:val="00683073"/>
    <w:rsid w:val="00686BB9"/>
    <w:rsid w:val="0069282A"/>
    <w:rsid w:val="00694243"/>
    <w:rsid w:val="006B30C2"/>
    <w:rsid w:val="006C1779"/>
    <w:rsid w:val="006E1E5C"/>
    <w:rsid w:val="006E490F"/>
    <w:rsid w:val="006E53D9"/>
    <w:rsid w:val="006E7DC0"/>
    <w:rsid w:val="006F49E4"/>
    <w:rsid w:val="006F5C7C"/>
    <w:rsid w:val="006F7FAF"/>
    <w:rsid w:val="00701264"/>
    <w:rsid w:val="00707D30"/>
    <w:rsid w:val="00711801"/>
    <w:rsid w:val="00711948"/>
    <w:rsid w:val="00713E4E"/>
    <w:rsid w:val="00721E7C"/>
    <w:rsid w:val="007261FB"/>
    <w:rsid w:val="00726A56"/>
    <w:rsid w:val="007342C6"/>
    <w:rsid w:val="00741042"/>
    <w:rsid w:val="00742194"/>
    <w:rsid w:val="00751683"/>
    <w:rsid w:val="007519B1"/>
    <w:rsid w:val="00757DC8"/>
    <w:rsid w:val="007607FC"/>
    <w:rsid w:val="00761795"/>
    <w:rsid w:val="00761C34"/>
    <w:rsid w:val="00762185"/>
    <w:rsid w:val="0077604D"/>
    <w:rsid w:val="00781538"/>
    <w:rsid w:val="00783304"/>
    <w:rsid w:val="00783CF8"/>
    <w:rsid w:val="00784403"/>
    <w:rsid w:val="0078454E"/>
    <w:rsid w:val="0079117E"/>
    <w:rsid w:val="00791445"/>
    <w:rsid w:val="00797AD2"/>
    <w:rsid w:val="007B2188"/>
    <w:rsid w:val="007B5B7D"/>
    <w:rsid w:val="007B7359"/>
    <w:rsid w:val="007C3ABF"/>
    <w:rsid w:val="007E0116"/>
    <w:rsid w:val="007E0F58"/>
    <w:rsid w:val="007E35F2"/>
    <w:rsid w:val="007E457B"/>
    <w:rsid w:val="007E5138"/>
    <w:rsid w:val="007E5494"/>
    <w:rsid w:val="007F0C07"/>
    <w:rsid w:val="007F0CE1"/>
    <w:rsid w:val="007F126F"/>
    <w:rsid w:val="007F57F9"/>
    <w:rsid w:val="00801980"/>
    <w:rsid w:val="00801B88"/>
    <w:rsid w:val="008038EE"/>
    <w:rsid w:val="008140DE"/>
    <w:rsid w:val="008155FB"/>
    <w:rsid w:val="00821385"/>
    <w:rsid w:val="0082465B"/>
    <w:rsid w:val="008321A4"/>
    <w:rsid w:val="0084694B"/>
    <w:rsid w:val="008471C1"/>
    <w:rsid w:val="00851B24"/>
    <w:rsid w:val="00854FF6"/>
    <w:rsid w:val="008616C4"/>
    <w:rsid w:val="008674A1"/>
    <w:rsid w:val="00873D99"/>
    <w:rsid w:val="00876647"/>
    <w:rsid w:val="00880F53"/>
    <w:rsid w:val="00883CBA"/>
    <w:rsid w:val="00884273"/>
    <w:rsid w:val="008878F9"/>
    <w:rsid w:val="00890F13"/>
    <w:rsid w:val="00896C39"/>
    <w:rsid w:val="008A04D0"/>
    <w:rsid w:val="008B259C"/>
    <w:rsid w:val="008B47BA"/>
    <w:rsid w:val="008B53DC"/>
    <w:rsid w:val="008C5F6C"/>
    <w:rsid w:val="008C7292"/>
    <w:rsid w:val="008D0193"/>
    <w:rsid w:val="008D18D6"/>
    <w:rsid w:val="008E3A8E"/>
    <w:rsid w:val="008F3E94"/>
    <w:rsid w:val="008F70C3"/>
    <w:rsid w:val="00902CA9"/>
    <w:rsid w:val="00910E6A"/>
    <w:rsid w:val="0091364A"/>
    <w:rsid w:val="009202C1"/>
    <w:rsid w:val="00923055"/>
    <w:rsid w:val="00925A9A"/>
    <w:rsid w:val="00926F46"/>
    <w:rsid w:val="00927820"/>
    <w:rsid w:val="00951D7B"/>
    <w:rsid w:val="0095437C"/>
    <w:rsid w:val="00960B85"/>
    <w:rsid w:val="00962685"/>
    <w:rsid w:val="00964904"/>
    <w:rsid w:val="00966689"/>
    <w:rsid w:val="00970D6E"/>
    <w:rsid w:val="00971791"/>
    <w:rsid w:val="00972621"/>
    <w:rsid w:val="00974285"/>
    <w:rsid w:val="009757DD"/>
    <w:rsid w:val="009767E8"/>
    <w:rsid w:val="00977201"/>
    <w:rsid w:val="00977886"/>
    <w:rsid w:val="00996D43"/>
    <w:rsid w:val="0099716F"/>
    <w:rsid w:val="009A030D"/>
    <w:rsid w:val="009A146B"/>
    <w:rsid w:val="009A4F10"/>
    <w:rsid w:val="009A4FFF"/>
    <w:rsid w:val="009A76CE"/>
    <w:rsid w:val="009B0FA0"/>
    <w:rsid w:val="009B17E7"/>
    <w:rsid w:val="009B47B9"/>
    <w:rsid w:val="009B5445"/>
    <w:rsid w:val="009B5CA7"/>
    <w:rsid w:val="009C01B8"/>
    <w:rsid w:val="009C68F1"/>
    <w:rsid w:val="009D36CB"/>
    <w:rsid w:val="009D48DA"/>
    <w:rsid w:val="009D5CA0"/>
    <w:rsid w:val="009E4D02"/>
    <w:rsid w:val="009F02C5"/>
    <w:rsid w:val="009F194F"/>
    <w:rsid w:val="009F6D22"/>
    <w:rsid w:val="00A04A07"/>
    <w:rsid w:val="00A06E6A"/>
    <w:rsid w:val="00A11284"/>
    <w:rsid w:val="00A20BAF"/>
    <w:rsid w:val="00A35B7B"/>
    <w:rsid w:val="00A36317"/>
    <w:rsid w:val="00A477D6"/>
    <w:rsid w:val="00A47AB2"/>
    <w:rsid w:val="00A47C5D"/>
    <w:rsid w:val="00A64F41"/>
    <w:rsid w:val="00A673E6"/>
    <w:rsid w:val="00A72C84"/>
    <w:rsid w:val="00A74B06"/>
    <w:rsid w:val="00A756E7"/>
    <w:rsid w:val="00A757DC"/>
    <w:rsid w:val="00A9636F"/>
    <w:rsid w:val="00A9639A"/>
    <w:rsid w:val="00AA4C3C"/>
    <w:rsid w:val="00AB124F"/>
    <w:rsid w:val="00AB350C"/>
    <w:rsid w:val="00AB7C19"/>
    <w:rsid w:val="00AC0627"/>
    <w:rsid w:val="00AE0974"/>
    <w:rsid w:val="00AE4FFA"/>
    <w:rsid w:val="00AE642B"/>
    <w:rsid w:val="00AF0347"/>
    <w:rsid w:val="00AF5288"/>
    <w:rsid w:val="00AF6D7C"/>
    <w:rsid w:val="00AF7BE9"/>
    <w:rsid w:val="00B0037C"/>
    <w:rsid w:val="00B14D75"/>
    <w:rsid w:val="00B20901"/>
    <w:rsid w:val="00B20CE0"/>
    <w:rsid w:val="00B37546"/>
    <w:rsid w:val="00B41855"/>
    <w:rsid w:val="00B45FF9"/>
    <w:rsid w:val="00B61591"/>
    <w:rsid w:val="00B7320B"/>
    <w:rsid w:val="00B7575D"/>
    <w:rsid w:val="00B77AB5"/>
    <w:rsid w:val="00B8084E"/>
    <w:rsid w:val="00B8104F"/>
    <w:rsid w:val="00B853A6"/>
    <w:rsid w:val="00B92DD6"/>
    <w:rsid w:val="00B9342E"/>
    <w:rsid w:val="00BA5A8A"/>
    <w:rsid w:val="00BB120E"/>
    <w:rsid w:val="00BB16EA"/>
    <w:rsid w:val="00BB18EA"/>
    <w:rsid w:val="00BB2022"/>
    <w:rsid w:val="00BD73D9"/>
    <w:rsid w:val="00BE191A"/>
    <w:rsid w:val="00BE3EB8"/>
    <w:rsid w:val="00BE5647"/>
    <w:rsid w:val="00BF781D"/>
    <w:rsid w:val="00C01B12"/>
    <w:rsid w:val="00C03EE4"/>
    <w:rsid w:val="00C05679"/>
    <w:rsid w:val="00C36C93"/>
    <w:rsid w:val="00C40E72"/>
    <w:rsid w:val="00C43A00"/>
    <w:rsid w:val="00C67C69"/>
    <w:rsid w:val="00C86E4C"/>
    <w:rsid w:val="00C870DA"/>
    <w:rsid w:val="00C9274C"/>
    <w:rsid w:val="00C94355"/>
    <w:rsid w:val="00C9789F"/>
    <w:rsid w:val="00CA0787"/>
    <w:rsid w:val="00CA6EE9"/>
    <w:rsid w:val="00CB110D"/>
    <w:rsid w:val="00CC344E"/>
    <w:rsid w:val="00CC4FD3"/>
    <w:rsid w:val="00CC51FE"/>
    <w:rsid w:val="00CD4D6D"/>
    <w:rsid w:val="00CD6AD2"/>
    <w:rsid w:val="00CE112B"/>
    <w:rsid w:val="00CE3CC5"/>
    <w:rsid w:val="00CF1EB0"/>
    <w:rsid w:val="00CF4425"/>
    <w:rsid w:val="00D0758B"/>
    <w:rsid w:val="00D10C6B"/>
    <w:rsid w:val="00D12888"/>
    <w:rsid w:val="00D13CC5"/>
    <w:rsid w:val="00D14571"/>
    <w:rsid w:val="00D15161"/>
    <w:rsid w:val="00D20E32"/>
    <w:rsid w:val="00D25D57"/>
    <w:rsid w:val="00D34B6E"/>
    <w:rsid w:val="00D45F38"/>
    <w:rsid w:val="00D54D31"/>
    <w:rsid w:val="00D63A87"/>
    <w:rsid w:val="00D63CBB"/>
    <w:rsid w:val="00D63D80"/>
    <w:rsid w:val="00D64340"/>
    <w:rsid w:val="00D658A2"/>
    <w:rsid w:val="00D677D1"/>
    <w:rsid w:val="00D74FD3"/>
    <w:rsid w:val="00D824C3"/>
    <w:rsid w:val="00D86BA7"/>
    <w:rsid w:val="00D92B69"/>
    <w:rsid w:val="00D93B6A"/>
    <w:rsid w:val="00D94A5D"/>
    <w:rsid w:val="00D96676"/>
    <w:rsid w:val="00DA0538"/>
    <w:rsid w:val="00DB0190"/>
    <w:rsid w:val="00DB6B7A"/>
    <w:rsid w:val="00DB6D51"/>
    <w:rsid w:val="00DB6E26"/>
    <w:rsid w:val="00DC00FB"/>
    <w:rsid w:val="00DC1BBD"/>
    <w:rsid w:val="00DC3F42"/>
    <w:rsid w:val="00DD276E"/>
    <w:rsid w:val="00DD57E5"/>
    <w:rsid w:val="00DD5F14"/>
    <w:rsid w:val="00DE11DF"/>
    <w:rsid w:val="00DE496B"/>
    <w:rsid w:val="00DE4E02"/>
    <w:rsid w:val="00DE6296"/>
    <w:rsid w:val="00DE6DEE"/>
    <w:rsid w:val="00DF4E96"/>
    <w:rsid w:val="00DF5B66"/>
    <w:rsid w:val="00DF6F03"/>
    <w:rsid w:val="00DF7751"/>
    <w:rsid w:val="00E07D7B"/>
    <w:rsid w:val="00E25B43"/>
    <w:rsid w:val="00E26658"/>
    <w:rsid w:val="00E31FFF"/>
    <w:rsid w:val="00E32C93"/>
    <w:rsid w:val="00E36D8E"/>
    <w:rsid w:val="00E37AC7"/>
    <w:rsid w:val="00E4412B"/>
    <w:rsid w:val="00E649F6"/>
    <w:rsid w:val="00E65763"/>
    <w:rsid w:val="00E71132"/>
    <w:rsid w:val="00E72448"/>
    <w:rsid w:val="00E74099"/>
    <w:rsid w:val="00E76981"/>
    <w:rsid w:val="00E76FD4"/>
    <w:rsid w:val="00E8323E"/>
    <w:rsid w:val="00E861B9"/>
    <w:rsid w:val="00E90EB5"/>
    <w:rsid w:val="00E93E37"/>
    <w:rsid w:val="00E9757D"/>
    <w:rsid w:val="00EA15BA"/>
    <w:rsid w:val="00EA1868"/>
    <w:rsid w:val="00EA2882"/>
    <w:rsid w:val="00EA364B"/>
    <w:rsid w:val="00EA4B3C"/>
    <w:rsid w:val="00EA65E2"/>
    <w:rsid w:val="00EA6699"/>
    <w:rsid w:val="00EA7F3F"/>
    <w:rsid w:val="00EB061B"/>
    <w:rsid w:val="00EB2F06"/>
    <w:rsid w:val="00EB30CE"/>
    <w:rsid w:val="00EC1FE8"/>
    <w:rsid w:val="00EC7B25"/>
    <w:rsid w:val="00EF48C5"/>
    <w:rsid w:val="00F03BB7"/>
    <w:rsid w:val="00F06569"/>
    <w:rsid w:val="00F13BE8"/>
    <w:rsid w:val="00F14F1B"/>
    <w:rsid w:val="00F159C3"/>
    <w:rsid w:val="00F17D57"/>
    <w:rsid w:val="00F24F7D"/>
    <w:rsid w:val="00F25050"/>
    <w:rsid w:val="00F307A9"/>
    <w:rsid w:val="00F3205F"/>
    <w:rsid w:val="00F36027"/>
    <w:rsid w:val="00F4177F"/>
    <w:rsid w:val="00F4362A"/>
    <w:rsid w:val="00F43E2E"/>
    <w:rsid w:val="00F44532"/>
    <w:rsid w:val="00F51D14"/>
    <w:rsid w:val="00F569C1"/>
    <w:rsid w:val="00F60B50"/>
    <w:rsid w:val="00F610B8"/>
    <w:rsid w:val="00F62555"/>
    <w:rsid w:val="00F644A3"/>
    <w:rsid w:val="00F648B0"/>
    <w:rsid w:val="00F70880"/>
    <w:rsid w:val="00F76CC5"/>
    <w:rsid w:val="00F82D03"/>
    <w:rsid w:val="00F85938"/>
    <w:rsid w:val="00FB10D0"/>
    <w:rsid w:val="00FB355D"/>
    <w:rsid w:val="00FB4F1A"/>
    <w:rsid w:val="00FB50D3"/>
    <w:rsid w:val="00FC0EFF"/>
    <w:rsid w:val="00FC1D1C"/>
    <w:rsid w:val="00FC24BD"/>
    <w:rsid w:val="00FD465D"/>
    <w:rsid w:val="00FD6B28"/>
    <w:rsid w:val="00FD7FAD"/>
    <w:rsid w:val="00FE697D"/>
    <w:rsid w:val="00FE70A0"/>
    <w:rsid w:val="00FF0F76"/>
    <w:rsid w:val="00FF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1DB93"/>
  <w15:docId w15:val="{1106CF34-F9DA-44B0-958D-F5A83FA8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074"/>
    <w:pPr>
      <w:widowControl w:val="0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683"/>
    <w:pPr>
      <w:keepNext/>
      <w:keepLines/>
      <w:widowControl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1683"/>
    <w:pPr>
      <w:keepNext/>
      <w:keepLines/>
      <w:widowControl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53A6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7516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16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255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550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507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880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7088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880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25235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DD5F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66231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6662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EA5D3B-C178-45D2-BBC9-6AA5273DD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2028</Words>
  <Characters>1157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Veselības ministrija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outsource</dc:creator>
  <cp:lastModifiedBy>Andrejs Šišuļins</cp:lastModifiedBy>
  <cp:revision>3</cp:revision>
  <cp:lastPrinted>2015-07-10T08:13:00Z</cp:lastPrinted>
  <dcterms:created xsi:type="dcterms:W3CDTF">2021-04-29T14:08:00Z</dcterms:created>
  <dcterms:modified xsi:type="dcterms:W3CDTF">2021-05-10T06:17:00Z</dcterms:modified>
</cp:coreProperties>
</file>