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pielikums. ES fondu 2021.–2027. gada plānošanas perioda MK noteikumu par specifisko atbalsta mērķu ieviešanu izstrādes laika grafika progress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Pamatojoties uz ievadīto informāciju KPVIS, lūdzu precizēt: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5. pielikuma 48. ailē: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skaitli "6 926 913" aizstāt ar skaitli "7 776 914";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skaitli "8 149 310" aizstāt ar skaitli "9 149 311";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skaitli "1 222 397" aizstāt ar skaitli "1 372 397".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5. pielikuma 49. ailē: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skaitli "2025 I" aizstāt ar skaitli "2026 I";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skaitli "2025 II" aizstāt ar skaitli "2026 II";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skaitli "2025 III" aizstāt ar skaitli "2026 III".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5. pielikuma 121.ailē: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skaitli "3 591 250" aizstāt ar skaitli "2 741 250";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skaitli "4 225 000" aizstāt ar skaitli "3 225 000";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skaitli "633 750" aizstāt ar skaitli "483 750".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Balaško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22.08.2024.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22.08.2024.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