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14.03.2024.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14.03.2024.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Atzinumi_23-TA-3271.docx</dc:title>
</cp:coreProperties>
</file>

<file path=docProps/custom.xml><?xml version="1.0" encoding="utf-8"?>
<Properties xmlns="http://schemas.openxmlformats.org/officeDocument/2006/custom-properties" xmlns:vt="http://schemas.openxmlformats.org/officeDocument/2006/docPropsVTypes"/>
</file>