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AE8E17" w14:textId="77777777" w:rsidR="00694C97" w:rsidRDefault="00694C97" w:rsidP="00694C97">
      <w:pPr>
        <w:rPr>
          <w:rFonts w:eastAsia="Times New Roman"/>
          <w:lang w:val="en-US"/>
        </w:rPr>
      </w:pPr>
      <w:bookmarkStart w:id="0" w:name="_MailOriginal"/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IeM Kanceleja &lt;kanceleja@iem.gov.lv&gt;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Thursday, September 10, 2020 4:01 PM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Aleksandra Kosjaka &lt;Aleksandra.Kosjaka@mk.gov.lv&gt;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Cc:</w:t>
      </w:r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Gatis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Švika</w:t>
      </w:r>
      <w:proofErr w:type="spellEnd"/>
      <w:r>
        <w:rPr>
          <w:rFonts w:eastAsia="Times New Roman"/>
          <w:lang w:val="en-US"/>
        </w:rPr>
        <w:t xml:space="preserve"> &lt;gatis.svika@iem.gov.lv&gt;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Atzinums</w:t>
      </w:r>
      <w:proofErr w:type="spellEnd"/>
      <w:r>
        <w:rPr>
          <w:rFonts w:eastAsia="Times New Roman"/>
          <w:lang w:val="en-US"/>
        </w:rPr>
        <w:t xml:space="preserve"> par </w:t>
      </w:r>
      <w:proofErr w:type="spellStart"/>
      <w:r>
        <w:rPr>
          <w:rFonts w:eastAsia="Times New Roman"/>
          <w:lang w:val="en-US"/>
        </w:rPr>
        <w:t>precizēto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Ministru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kabineta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instrukcijas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projektu</w:t>
      </w:r>
      <w:proofErr w:type="spellEnd"/>
      <w:r>
        <w:rPr>
          <w:rFonts w:eastAsia="Times New Roman"/>
          <w:lang w:val="en-US"/>
        </w:rPr>
        <w:t xml:space="preserve"> “</w:t>
      </w:r>
      <w:proofErr w:type="spellStart"/>
      <w:r>
        <w:rPr>
          <w:rFonts w:eastAsia="Times New Roman"/>
          <w:lang w:val="en-US"/>
        </w:rPr>
        <w:t>Kārtība</w:t>
      </w:r>
      <w:proofErr w:type="spellEnd"/>
      <w:r>
        <w:rPr>
          <w:rFonts w:eastAsia="Times New Roman"/>
          <w:lang w:val="en-US"/>
        </w:rPr>
        <w:t xml:space="preserve">, </w:t>
      </w:r>
      <w:proofErr w:type="spellStart"/>
      <w:r>
        <w:rPr>
          <w:rFonts w:eastAsia="Times New Roman"/>
          <w:lang w:val="en-US"/>
        </w:rPr>
        <w:t>kādā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izstrādā</w:t>
      </w:r>
      <w:proofErr w:type="spellEnd"/>
      <w:r>
        <w:rPr>
          <w:rFonts w:eastAsia="Times New Roman"/>
          <w:lang w:val="en-US"/>
        </w:rPr>
        <w:t xml:space="preserve"> un </w:t>
      </w:r>
      <w:proofErr w:type="spellStart"/>
      <w:r>
        <w:rPr>
          <w:rFonts w:eastAsia="Times New Roman"/>
          <w:lang w:val="en-US"/>
        </w:rPr>
        <w:t>aktualizē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institūcijas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darbības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stratēģiju</w:t>
      </w:r>
      <w:proofErr w:type="spellEnd"/>
      <w:r>
        <w:rPr>
          <w:rFonts w:eastAsia="Times New Roman"/>
          <w:lang w:val="en-US"/>
        </w:rPr>
        <w:t xml:space="preserve"> un </w:t>
      </w:r>
      <w:proofErr w:type="spellStart"/>
      <w:r>
        <w:rPr>
          <w:rFonts w:eastAsia="Times New Roman"/>
          <w:lang w:val="en-US"/>
        </w:rPr>
        <w:t>novērtē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tās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ieviešanu</w:t>
      </w:r>
      <w:proofErr w:type="spellEnd"/>
      <w:r>
        <w:rPr>
          <w:rFonts w:eastAsia="Times New Roman"/>
          <w:lang w:val="en-US"/>
        </w:rPr>
        <w:t>” (VSS-430)</w:t>
      </w:r>
    </w:p>
    <w:p w14:paraId="1E8DB9F6" w14:textId="77777777" w:rsidR="00694C97" w:rsidRDefault="00694C97" w:rsidP="00694C97"/>
    <w:p w14:paraId="3E23CF49" w14:textId="77777777" w:rsidR="00694C97" w:rsidRDefault="00694C97" w:rsidP="00694C97">
      <w:pPr>
        <w:pStyle w:val="NormalWeb"/>
      </w:pPr>
    </w:p>
    <w:p w14:paraId="7ED3F0D8" w14:textId="77777777" w:rsidR="00694C97" w:rsidRDefault="00694C97" w:rsidP="00694C97">
      <w:pPr>
        <w:rPr>
          <w:rFonts w:eastAsia="Times New Roman"/>
        </w:rPr>
      </w:pPr>
      <w:r>
        <w:rPr>
          <w:rFonts w:eastAsia="Times New Roman"/>
        </w:rPr>
        <w:br/>
      </w:r>
      <w:r>
        <w:rPr>
          <w:rFonts w:eastAsia="Times New Roman"/>
        </w:rPr>
        <w:br/>
        <w:t xml:space="preserve">-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</w:tblGrid>
      <w:tr w:rsidR="00694C97" w14:paraId="6A4F9C67" w14:textId="77777777" w:rsidTr="00694C97">
        <w:trPr>
          <w:tblCellSpacing w:w="0" w:type="dxa"/>
        </w:trPr>
        <w:tc>
          <w:tcPr>
            <w:tcW w:w="0" w:type="auto"/>
            <w:noWrap/>
            <w:hideMark/>
          </w:tcPr>
          <w:p w14:paraId="23CB79B1" w14:textId="77777777" w:rsidR="00694C97" w:rsidRDefault="00694C97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50085271" w14:textId="77777777" w:rsidR="00694C97" w:rsidRDefault="00694C9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4C97" w14:paraId="794503CD" w14:textId="77777777" w:rsidTr="00694C97">
        <w:trPr>
          <w:tblCellSpacing w:w="0" w:type="dxa"/>
        </w:trPr>
        <w:tc>
          <w:tcPr>
            <w:tcW w:w="0" w:type="auto"/>
            <w:noWrap/>
            <w:hideMark/>
          </w:tcPr>
          <w:p w14:paraId="0B301614" w14:textId="77777777" w:rsidR="00694C97" w:rsidRDefault="00694C9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ECBBE01" w14:textId="77777777" w:rsidR="00694C97" w:rsidRDefault="00694C9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4C97" w14:paraId="44B6B3DE" w14:textId="77777777" w:rsidTr="00694C97">
        <w:trPr>
          <w:tblCellSpacing w:w="0" w:type="dxa"/>
        </w:trPr>
        <w:tc>
          <w:tcPr>
            <w:tcW w:w="0" w:type="auto"/>
            <w:noWrap/>
            <w:hideMark/>
          </w:tcPr>
          <w:p w14:paraId="67AFCEB3" w14:textId="77777777" w:rsidR="00694C97" w:rsidRDefault="00694C9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E999359" w14:textId="77777777" w:rsidR="00694C97" w:rsidRDefault="00694C9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4C97" w14:paraId="6C488D1E" w14:textId="77777777" w:rsidTr="00694C97">
        <w:trPr>
          <w:tblCellSpacing w:w="0" w:type="dxa"/>
        </w:trPr>
        <w:tc>
          <w:tcPr>
            <w:tcW w:w="0" w:type="auto"/>
            <w:noWrap/>
            <w:hideMark/>
          </w:tcPr>
          <w:p w14:paraId="301F3320" w14:textId="77777777" w:rsidR="00694C97" w:rsidRDefault="00694C9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7F9268C" w14:textId="77777777" w:rsidR="00694C97" w:rsidRDefault="00694C9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4C97" w14:paraId="7A68C670" w14:textId="77777777" w:rsidTr="00694C97">
        <w:trPr>
          <w:tblCellSpacing w:w="0" w:type="dxa"/>
        </w:trPr>
        <w:tc>
          <w:tcPr>
            <w:tcW w:w="0" w:type="auto"/>
            <w:noWrap/>
            <w:hideMark/>
          </w:tcPr>
          <w:p w14:paraId="365AA3F2" w14:textId="77777777" w:rsidR="00694C97" w:rsidRDefault="00694C9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E50520E" w14:textId="77777777" w:rsidR="00694C97" w:rsidRDefault="00694C9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091B159" w14:textId="77777777" w:rsidR="00694C97" w:rsidRDefault="00694C97" w:rsidP="00694C97">
      <w:pPr>
        <w:rPr>
          <w:rFonts w:eastAsia="Times New Roman"/>
        </w:rPr>
      </w:pPr>
      <w:hyperlink r:id="rId4" w:history="1">
        <w:r>
          <w:rPr>
            <w:rStyle w:val="Hyperlink"/>
            <w:rFonts w:eastAsia="Times New Roman"/>
            <w:b/>
            <w:bCs/>
          </w:rPr>
          <w:t>aleksandra.kosjaka@mk.gov.lv</w:t>
        </w:r>
      </w:hyperlink>
      <w:r>
        <w:rPr>
          <w:rFonts w:eastAsia="Times New Roman"/>
        </w:rPr>
        <w:t xml:space="preserve">. </w:t>
      </w:r>
    </w:p>
    <w:p w14:paraId="104D6426" w14:textId="77777777" w:rsidR="00694C97" w:rsidRDefault="00694C97" w:rsidP="00694C97">
      <w:pPr>
        <w:pStyle w:val="NormalWeb"/>
      </w:pPr>
      <w:r>
        <w:br/>
      </w:r>
      <w:r>
        <w:br/>
        <w:t>Labdien!</w:t>
      </w:r>
      <w:r>
        <w:br/>
      </w:r>
      <w:r>
        <w:br/>
        <w:t xml:space="preserve">Iekšlietu ministrija izskatīja precizēto Ministru kabineta instrukcijas projektu “Kārtība, </w:t>
      </w:r>
      <w:proofErr w:type="gramStart"/>
      <w:r>
        <w:t>kādā izstrādā un aktualizē institūcijas darbības stratēģiju</w:t>
      </w:r>
      <w:proofErr w:type="gramEnd"/>
      <w:r>
        <w:t xml:space="preserve"> un novērtē tās ieviešanu” (VSS-430) un atbalsta tā tālāko virzību bez iebildumiem un priekšlikumiem.</w:t>
      </w:r>
    </w:p>
    <w:p w14:paraId="0407BDDB" w14:textId="77777777" w:rsidR="00694C97" w:rsidRDefault="00694C97" w:rsidP="00694C97">
      <w:pPr>
        <w:pStyle w:val="NormalWeb"/>
      </w:pPr>
    </w:p>
    <w:p w14:paraId="380B28F1" w14:textId="77777777" w:rsidR="00694C97" w:rsidRDefault="00694C97" w:rsidP="00694C97">
      <w:pPr>
        <w:rPr>
          <w:rFonts w:eastAsia="Times New Roman"/>
        </w:rPr>
      </w:pPr>
      <w:r>
        <w:rPr>
          <w:rFonts w:eastAsia="Times New Roman"/>
        </w:rPr>
        <w:br/>
      </w:r>
      <w:r>
        <w:rPr>
          <w:rFonts w:eastAsia="Times New Roman"/>
        </w:rPr>
        <w:br/>
        <w:t>cieņā</w:t>
      </w:r>
    </w:p>
    <w:p w14:paraId="1F2E69BD" w14:textId="77777777" w:rsidR="00694C97" w:rsidRDefault="00694C97" w:rsidP="00694C97">
      <w:pPr>
        <w:rPr>
          <w:rFonts w:eastAsia="Times New Roman"/>
        </w:rPr>
      </w:pPr>
    </w:p>
    <w:p w14:paraId="529B3660" w14:textId="77777777" w:rsidR="00694C97" w:rsidRDefault="00694C97" w:rsidP="00694C97">
      <w:pPr>
        <w:rPr>
          <w:rFonts w:eastAsia="Times New Roman"/>
        </w:rPr>
      </w:pPr>
      <w:r>
        <w:rPr>
          <w:rFonts w:eastAsia="Times New Roman"/>
        </w:rPr>
        <w:t xml:space="preserve">Gatis </w:t>
      </w:r>
      <w:proofErr w:type="spellStart"/>
      <w:r>
        <w:rPr>
          <w:rFonts w:eastAsia="Times New Roman"/>
        </w:rPr>
        <w:t>Švika</w:t>
      </w:r>
      <w:proofErr w:type="spellEnd"/>
      <w:r>
        <w:rPr>
          <w:rFonts w:eastAsia="Times New Roman"/>
        </w:rPr>
        <w:t xml:space="preserve">, </w:t>
      </w:r>
      <w:r>
        <w:rPr>
          <w:rFonts w:eastAsia="Times New Roman"/>
        </w:rPr>
        <w:br/>
        <w:t xml:space="preserve">Iekšlietu ministrijas </w:t>
      </w:r>
      <w:r>
        <w:rPr>
          <w:rFonts w:eastAsia="Times New Roman"/>
        </w:rPr>
        <w:br/>
        <w:t xml:space="preserve">Nozares politikas departamenta direktors </w:t>
      </w:r>
      <w:r>
        <w:rPr>
          <w:rFonts w:eastAsia="Times New Roman"/>
        </w:rPr>
        <w:br/>
        <w:t xml:space="preserve">tel. 67219355 </w:t>
      </w:r>
      <w:r>
        <w:rPr>
          <w:rFonts w:eastAsia="Times New Roman"/>
        </w:rPr>
        <w:br/>
        <w:t xml:space="preserve">mob. 29138998 </w:t>
      </w:r>
      <w:r>
        <w:rPr>
          <w:rFonts w:eastAsia="Times New Roman"/>
        </w:rPr>
        <w:br/>
        <w:t xml:space="preserve">e pasts: </w:t>
      </w:r>
      <w:hyperlink r:id="rId5" w:history="1">
        <w:r>
          <w:rPr>
            <w:rStyle w:val="Hyperlink"/>
            <w:rFonts w:eastAsia="Times New Roman"/>
          </w:rPr>
          <w:t>gatis.svika@iem.gov.lv</w:t>
        </w:r>
      </w:hyperlink>
      <w:r>
        <w:rPr>
          <w:rFonts w:eastAsia="Times New Roman"/>
        </w:rPr>
        <w:t xml:space="preserve"> </w:t>
      </w:r>
      <w:bookmarkEnd w:id="0"/>
    </w:p>
    <w:p w14:paraId="7E394F90" w14:textId="77777777" w:rsidR="00E11F35" w:rsidRDefault="00E11F35">
      <w:bookmarkStart w:id="1" w:name="_GoBack"/>
      <w:bookmarkEnd w:id="1"/>
    </w:p>
    <w:sectPr w:rsidR="00E11F35" w:rsidSect="00D336A5">
      <w:pgSz w:w="11906" w:h="16838" w:code="9"/>
      <w:pgMar w:top="1418" w:right="1134" w:bottom="1134" w:left="1701" w:header="709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C97"/>
    <w:rsid w:val="00694C97"/>
    <w:rsid w:val="00D336A5"/>
    <w:rsid w:val="00E11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380C3"/>
  <w15:chartTrackingRefBased/>
  <w15:docId w15:val="{1177C4D9-647A-49AA-9C5F-D7E83C86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4C97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94C97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94C9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9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atis.svika@iem.gov.lv" TargetMode="External"/><Relationship Id="rId4" Type="http://schemas.openxmlformats.org/officeDocument/2006/relationships/hyperlink" Target="mailto:aleksandra.kosjaka@mk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591</Words>
  <Characters>337</Characters>
  <Application>Microsoft Office Word</Application>
  <DocSecurity>0</DocSecurity>
  <Lines>2</Lines>
  <Paragraphs>1</Paragraphs>
  <ScaleCrop>false</ScaleCrop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Kosjaka</dc:creator>
  <cp:keywords/>
  <dc:description/>
  <cp:lastModifiedBy>Aleksandra Kosjaka</cp:lastModifiedBy>
  <cp:revision>1</cp:revision>
  <dcterms:created xsi:type="dcterms:W3CDTF">2020-09-14T09:32:00Z</dcterms:created>
  <dcterms:modified xsi:type="dcterms:W3CDTF">2020-09-14T09:33:00Z</dcterms:modified>
</cp:coreProperties>
</file>