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398 "Noteikumi par centralizēto eksāmenu saturu un norises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Izteikt 38.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punktu šādā redakcijā: 38. Eksāmena mutvārdu daļas intervētājs un eksāmena vadītājs nodrošina eksāmena mutvārdu daļas vai praktiskās daļas norises organizāciju atbilstoši šo noteikumu prasībām un attiecīgā eksāmena valsts pārbaudes darbu norises darbību laikiem. Eksāmena mutvārdu daļas intervētājs vai praktiskās daļas vadītājs ir attiecīgā mācību priekšmeta pedagogs. </w:t>
            </w:r>
            <w:r w:rsidR="00000000" w:rsidRPr="00000000" w:rsidDel="00000000">
              <w:rPr>
                <w:b w:val="1"/>
                <w:rtl w:val="0"/>
              </w:rPr>
              <w:t xml:space="preserve">Eksāmena </w:t>
            </w:r>
            <w:r w:rsidR="00000000" w:rsidRPr="00000000" w:rsidDel="00000000">
              <w:rPr>
                <w:rtl w:val="0"/>
              </w:rPr>
              <w:t xml:space="preserve">vadītājs ir izglītības iestādes pedagogs.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Izteikt 41.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Ministru kabineta noteikuma projekta 41.pinkta otro teikumu izteikt šādā redakcijā: Eksāmena mutvārdu daļas intervētājs vai praktiskās daļas vadītājs nedrīkst būt tēvs, māte (aizbildnis), brālis, māsa, vectēvs, vecāmāte vai laulātais izglītojamam, kurš kārto eksāmenu.”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Izteikt 43.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punktu šādā redakcijā: 42. Izglītības iestādes vadītājs, eksāmena vadītājs, mutvārdu daļas intervētājs līdz eksāmena norises dienai informācijas sistēmā apliecina, ka ir iepazinies ar eksāmena norises kārtību, pārbaudes darba norises darbību laikiem, darba pienākumiem un informācijas neizpaušanas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Novērotājs eksāmena norises dienā informācijas sistēmā apliecina, ka ir iepazinies ar eksāmena norises kārtību, pārbaudes darba norises darbību laikiem, darba pienākumiem un informācijas neizpaušanas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Papildināt ar 94.</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9</w:t>
            </w:r>
            <w:r w:rsidR="00000000" w:rsidRPr="00000000" w:rsidDel="00000000">
              <w:rPr>
                <w:b w:val="1"/>
                <w:rtl w:val="0"/>
              </w:rPr>
              <w:t xml:space="preserve">3</w:t>
            </w:r>
            <w:r w:rsidR="00000000" w:rsidRPr="00000000" w:rsidDel="00000000">
              <w:rPr>
                <w:rtl w:val="0"/>
              </w:rPr>
              <w:t xml:space="preserve">.1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b w:val="1"/>
                <w:rtl w:val="0"/>
              </w:rPr>
              <w:t xml:space="preserve">3</w:t>
            </w:r>
            <w:r w:rsidR="00000000" w:rsidRPr="00000000" w:rsidDel="00000000">
              <w:rPr>
                <w:rtl w:val="0"/>
              </w:rPr>
              <w:t xml:space="preserve">.1 Eksāmena mutvārdu daļas sagatavošanās telpā atrodas izglītojamie, kuri sagatavo mutvārdu daļas atbildi un eksāmena vadītājs, kurš pārrauga izglītojamo sagatavošanās procesu atbilstoši valsts pārbaudes darbu norises darbību laikiem, un novērotājs."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22-TA-3381</w:t>
    </w:r>
    <w:r>
      <w:br/>
    </w:r>
    <w:r w:rsidR="00000000" w:rsidRPr="00000000" w:rsidDel="00000000">
      <w:rPr>
        <w:rtl w:val="0"/>
      </w:rPr>
      <w:t xml:space="preserve">Izdrukāts 26.01.2023. 11.46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22-TA-3381</w:t>
    </w:r>
    <w:r>
      <w:br/>
    </w:r>
    <w:r w:rsidR="00000000" w:rsidRPr="00000000" w:rsidDel="00000000">
      <w:rPr>
        <w:rtl w:val="0"/>
      </w:rPr>
      <w:t xml:space="preserve">Izdrukāts 26.01.2023. 11.46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Atzinumi_22-TA-3381.docx</dc:title>
</cp:coreProperties>
</file>

<file path=docProps/custom.xml><?xml version="1.0" encoding="utf-8"?>
<Properties xmlns="http://schemas.openxmlformats.org/officeDocument/2006/custom-properties" xmlns:vt="http://schemas.openxmlformats.org/officeDocument/2006/docPropsVTypes"/>
</file>