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22.02.2023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22.02.2023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