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27.03.2023.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27.03.2023.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Atzinumi_22-TA-2988.docx</dc:title>
</cp:coreProperties>
</file>

<file path=docProps/custom.xml><?xml version="1.0" encoding="utf-8"?>
<Properties xmlns="http://schemas.openxmlformats.org/officeDocument/2006/custom-properties" xmlns:vt="http://schemas.openxmlformats.org/officeDocument/2006/docPropsVTypes"/>
</file>