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Grozījums Ministru kabineta 2023. gada 18. aprīļa rīkojumā Nr. 226 "Par pedagogu zemākās darba samaksas likmes pieauguma grafiku laikposmam no 2023. gada 1. septembra līdz 2025. gada 31. decembrim"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skaidrot, vai un kad tiks grozītas iestāžu vadītāju zemākās mēneša darba algas likmes, ievērojot algas pieaugumu 2,6 % apmērā pedagogiem no 1.01.2025. Iepriekš IZM skaidroja, ka tiks grozīti arī MK 445 "Pedagogu darba samaksas noteikumi", ar kuriem ir noteiktas iestāžu vadītāju zemākās mēneša darba algas likmes.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