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23-TA-1907: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Partnerības nolīgumu starp Eiropas Savienību un tās dalībvalstīm, no vienas puses, un Āfrikas, Karību jūras reģiona un Klusā okeāna valstu organizācijas dalībvalstīm, no otras puses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(Labojumu verbālprocess partnerības nolīguma starp Eiropas Savienību un tās dalībvalstīm, no vienas puses, un Āfrikas, Karību jūras reģiona un Klusā okeāna valstu organizācijas dalībvalstīm, no otras puses, kas parakstīts Apijā, Samoa 2023. gada 15.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(Verbālprocesa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(Maryem van den Heuvel paraksts Eiropas Savienības Padomes Ģenerālsekretāra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Padomes Ģenerālsekretāres Terēzes Blanšē paraksts)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08.01.2025.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08.01.2025.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Atzinumi_23-TA-1907.docx</dc:title>
</cp:coreProperties>
</file>

<file path=docProps/custom.xml><?xml version="1.0" encoding="utf-8"?>
<Properties xmlns="http://schemas.openxmlformats.org/officeDocument/2006/custom-properties" xmlns:vt="http://schemas.openxmlformats.org/officeDocument/2006/docPropsVTypes"/>
</file>