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augstskolu institucionālās finansēšanas modeļa izmēģinājumprojekta īstenošanu Latvijas Biozinātņu un tehnoloģiju universitātē, Vidzemes Augstskolā un Latvijas Kultūras akadēmijā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09.01.2025. 07.32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09.01.2025. 07.32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