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27.07.2023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27.07.2023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