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17.10.2025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17.10.2025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