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6D8" w:rsidRPr="00215A33" w:rsidRDefault="00E436D8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</w:p>
    <w:p w:rsidR="00E436D8" w:rsidRPr="00EE1DAE" w:rsidRDefault="00E436D8" w:rsidP="00E436D8">
      <w:pPr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="00E436D8" w:rsidRPr="00215A33" w:rsidRDefault="006746A0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0">
                <wp:simplePos x="0" y="0"/>
                <wp:positionH relativeFrom="column">
                  <wp:posOffset>3446145</wp:posOffset>
                </wp:positionH>
                <wp:positionV relativeFrom="paragraph">
                  <wp:posOffset>177800</wp:posOffset>
                </wp:positionV>
                <wp:extent cx="2421255" cy="4533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6D8" w:rsidRPr="00841C33" w:rsidRDefault="00014BD8" w:rsidP="00EF115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  <w:t>Ekonomikas</w:t>
                            </w:r>
                            <w:r w:rsidR="00FE2D65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  <w:t xml:space="preserve"> ministrijai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35pt;margin-top:14pt;width:190.6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LatQ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" o:allowoverlap="f" filled="f" stroked="f">
                <v:textbox style="mso-fit-shape-to-text:t">
                  <w:txbxContent>
                    <w:p w:rsidR="00E436D8" w:rsidRPr="00841C33" w:rsidRDefault="00014BD8" w:rsidP="00EF115B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  <w:t>Ekonomikas</w:t>
                      </w:r>
                      <w:r w:rsidR="00FE2D65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  <w:t xml:space="preserve"> ministrijai</w:t>
                      </w:r>
                    </w:p>
                  </w:txbxContent>
                </v:textbox>
              </v:shape>
            </w:pict>
          </mc:Fallback>
        </mc:AlternateContent>
      </w:r>
    </w:p>
    <w:p w:rsidR="00633892" w:rsidRPr="00192544" w:rsidRDefault="00192544" w:rsidP="00633892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lv-LV"/>
        </w:rPr>
      </w:pPr>
      <w:r w:rsidRPr="00192544">
        <w:rPr>
          <w:rFonts w:ascii="Times New Roman" w:hAnsi="Times New Roman"/>
          <w:sz w:val="28"/>
          <w:szCs w:val="28"/>
          <w:u w:val="single"/>
          <w:lang w:val="lv-LV"/>
        </w:rPr>
        <w:t>08.10.2020.</w:t>
      </w:r>
      <w:r w:rsidR="00633892" w:rsidRPr="00192544">
        <w:rPr>
          <w:rFonts w:ascii="Times New Roman" w:hAnsi="Times New Roman"/>
          <w:sz w:val="28"/>
          <w:szCs w:val="28"/>
          <w:lang w:val="lv-LV"/>
        </w:rPr>
        <w:t xml:space="preserve"> Nr.</w:t>
      </w:r>
      <w:r w:rsidRPr="00192544">
        <w:rPr>
          <w:rFonts w:ascii="Times New Roman" w:hAnsi="Times New Roman"/>
          <w:sz w:val="28"/>
          <w:szCs w:val="28"/>
          <w:u w:val="single"/>
          <w:lang w:val="lv-LV"/>
        </w:rPr>
        <w:t>1-57/2523</w:t>
      </w:r>
    </w:p>
    <w:p w:rsidR="00E436D8" w:rsidRPr="00841C33" w:rsidRDefault="00633892" w:rsidP="00633892">
      <w:pPr>
        <w:jc w:val="both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Uz</w:t>
      </w:r>
      <w:r w:rsidR="007D1CB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D47AD9">
        <w:rPr>
          <w:rFonts w:ascii="Times New Roman" w:hAnsi="Times New Roman"/>
          <w:color w:val="000000" w:themeColor="text1"/>
          <w:sz w:val="28"/>
          <w:szCs w:val="28"/>
          <w:lang w:val="lv-LV"/>
        </w:rPr>
        <w:t>2</w:t>
      </w:r>
      <w:r w:rsidR="00684371">
        <w:rPr>
          <w:rFonts w:ascii="Times New Roman" w:hAnsi="Times New Roman"/>
          <w:color w:val="000000" w:themeColor="text1"/>
          <w:sz w:val="28"/>
          <w:szCs w:val="28"/>
          <w:lang w:val="lv-LV"/>
        </w:rPr>
        <w:t>4</w:t>
      </w:r>
      <w:r w:rsidR="00CC15A4">
        <w:rPr>
          <w:rFonts w:ascii="Times New Roman" w:hAnsi="Times New Roman"/>
          <w:color w:val="000000" w:themeColor="text1"/>
          <w:sz w:val="28"/>
          <w:szCs w:val="28"/>
          <w:lang w:val="lv-LV"/>
        </w:rPr>
        <w:t>.0</w:t>
      </w:r>
      <w:r w:rsidR="00684371">
        <w:rPr>
          <w:rFonts w:ascii="Times New Roman" w:hAnsi="Times New Roman"/>
          <w:color w:val="000000" w:themeColor="text1"/>
          <w:sz w:val="28"/>
          <w:szCs w:val="28"/>
          <w:lang w:val="lv-LV"/>
        </w:rPr>
        <w:t>9</w:t>
      </w:r>
      <w:r w:rsidR="00CC15A4">
        <w:rPr>
          <w:rFonts w:ascii="Times New Roman" w:hAnsi="Times New Roman"/>
          <w:color w:val="000000" w:themeColor="text1"/>
          <w:sz w:val="28"/>
          <w:szCs w:val="28"/>
          <w:lang w:val="lv-LV"/>
        </w:rPr>
        <w:t>.2020</w:t>
      </w:r>
      <w:r w:rsidR="00D9746C"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.VSS prot.</w:t>
      </w:r>
      <w:r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Nr.</w:t>
      </w:r>
      <w:r w:rsidR="00684371">
        <w:rPr>
          <w:rFonts w:ascii="Times New Roman" w:hAnsi="Times New Roman"/>
          <w:color w:val="000000" w:themeColor="text1"/>
          <w:sz w:val="28"/>
          <w:szCs w:val="28"/>
          <w:lang w:val="lv-LV"/>
        </w:rPr>
        <w:t>38</w:t>
      </w:r>
      <w:r w:rsidR="001C77B7"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, </w:t>
      </w:r>
      <w:r w:rsidR="00684371">
        <w:rPr>
          <w:rFonts w:ascii="Times New Roman" w:hAnsi="Times New Roman"/>
          <w:color w:val="000000" w:themeColor="text1"/>
          <w:sz w:val="28"/>
          <w:szCs w:val="28"/>
          <w:lang w:val="lv-LV"/>
        </w:rPr>
        <w:t>3</w:t>
      </w:r>
      <w:r w:rsidR="00D9746C"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.§</w:t>
      </w:r>
      <w:r w:rsidR="00D9746C" w:rsidRPr="00841C33">
        <w:rPr>
          <w:rFonts w:ascii="Times New Roman" w:hAnsi="Times New Roman"/>
          <w:color w:val="000000" w:themeColor="text1"/>
          <w:lang w:val="lv-LV"/>
        </w:rPr>
        <w:t xml:space="preserve"> </w:t>
      </w:r>
    </w:p>
    <w:p w:rsidR="000729CE" w:rsidRDefault="000729CE" w:rsidP="00265D0B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</w:p>
    <w:p w:rsidR="00684371" w:rsidRDefault="00E436D8" w:rsidP="00684371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 w:rsidRPr="00BB02E6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Par </w:t>
      </w:r>
      <w:r w:rsidR="00684371">
        <w:rPr>
          <w:rFonts w:ascii="Times New Roman" w:hAnsi="Times New Roman"/>
          <w:color w:val="000000" w:themeColor="text1"/>
          <w:sz w:val="28"/>
          <w:szCs w:val="24"/>
          <w:lang w:val="lv-LV"/>
        </w:rPr>
        <w:t>noteikumu projektu</w:t>
      </w:r>
      <w:r w:rsidR="00D36B4D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 “</w:t>
      </w:r>
      <w:r w:rsidR="00684371">
        <w:rPr>
          <w:rFonts w:ascii="Times New Roman" w:hAnsi="Times New Roman"/>
          <w:color w:val="000000" w:themeColor="text1"/>
          <w:sz w:val="28"/>
          <w:szCs w:val="24"/>
          <w:lang w:val="lv-LV"/>
        </w:rPr>
        <w:t>Noteikumi par</w:t>
      </w:r>
    </w:p>
    <w:p w:rsidR="00684371" w:rsidRDefault="00684371" w:rsidP="00684371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4"/>
          <w:lang w:val="lv-LV"/>
        </w:rPr>
        <w:t>Latvijas būvnormatīvu LBN 200-20</w:t>
      </w:r>
    </w:p>
    <w:p w:rsidR="003D0438" w:rsidRPr="00BB02E6" w:rsidRDefault="00684371" w:rsidP="007D1CB3">
      <w:pPr>
        <w:pStyle w:val="NoSpacing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</w:pPr>
      <w:r>
        <w:rPr>
          <w:rFonts w:ascii="Times New Roman" w:hAnsi="Times New Roman"/>
          <w:color w:val="000000" w:themeColor="text1"/>
          <w:sz w:val="28"/>
          <w:szCs w:val="24"/>
          <w:lang w:val="lv-LV"/>
        </w:rPr>
        <w:t>“Vispārīgas prasības būvēm”</w:t>
      </w:r>
      <w:r w:rsidR="00D36B4D">
        <w:rPr>
          <w:rFonts w:ascii="Times New Roman" w:hAnsi="Times New Roman"/>
          <w:color w:val="000000" w:themeColor="text1"/>
          <w:sz w:val="28"/>
          <w:szCs w:val="24"/>
          <w:lang w:val="lv-LV"/>
        </w:rPr>
        <w:t>”</w:t>
      </w:r>
      <w:r w:rsidR="00C46855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 </w:t>
      </w:r>
      <w:r w:rsidR="007D1CB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  <w:t>(VSS-</w:t>
      </w:r>
      <w:r w:rsidR="00D14BFD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  <w:t>808</w:t>
      </w:r>
      <w:r w:rsidR="003D0438" w:rsidRPr="00BB02E6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  <w:t>)</w:t>
      </w:r>
    </w:p>
    <w:p w:rsidR="003D0438" w:rsidRDefault="003D0438" w:rsidP="00841C33">
      <w:pPr>
        <w:pStyle w:val="NoSpacing"/>
        <w:rPr>
          <w:rFonts w:ascii="Times New Roman" w:eastAsia="Times New Roman" w:hAnsi="Times New Roman"/>
          <w:bCs/>
          <w:sz w:val="28"/>
          <w:szCs w:val="28"/>
          <w:lang w:val="lv-LV" w:eastAsia="lv-LV"/>
        </w:rPr>
      </w:pPr>
    </w:p>
    <w:p w:rsidR="00FF2BFE" w:rsidRDefault="00D9746C" w:rsidP="000D6730">
      <w:pPr>
        <w:spacing w:after="12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Iekšlietu ministrija </w:t>
      </w:r>
      <w:r w:rsidR="00230A2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ir </w:t>
      </w:r>
      <w:r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>izskatīj</w:t>
      </w:r>
      <w:r w:rsidR="00230A2A">
        <w:rPr>
          <w:rFonts w:ascii="Times New Roman" w:hAnsi="Times New Roman"/>
          <w:color w:val="000000" w:themeColor="text1"/>
          <w:sz w:val="28"/>
          <w:szCs w:val="28"/>
          <w:lang w:val="lv-LV"/>
        </w:rPr>
        <w:t>usi</w:t>
      </w:r>
      <w:r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2A314E">
        <w:rPr>
          <w:rFonts w:ascii="Times New Roman" w:hAnsi="Times New Roman"/>
          <w:color w:val="000000" w:themeColor="text1"/>
          <w:sz w:val="28"/>
          <w:szCs w:val="28"/>
          <w:lang w:val="lv-LV"/>
        </w:rPr>
        <w:t>Ekonomikas</w:t>
      </w:r>
      <w:r w:rsidR="00B0776C" w:rsidRPr="00B0776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CB0F6D"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ministrijas </w:t>
      </w:r>
      <w:r w:rsidR="00EC49F7">
        <w:rPr>
          <w:rFonts w:ascii="Times New Roman" w:hAnsi="Times New Roman"/>
          <w:color w:val="000000" w:themeColor="text1"/>
          <w:sz w:val="28"/>
          <w:szCs w:val="28"/>
          <w:lang w:val="lv-LV"/>
        </w:rPr>
        <w:t>izstrādāto</w:t>
      </w:r>
      <w:r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2A314E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noteikumu </w:t>
      </w:r>
      <w:r w:rsidR="00230A2A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projektu </w:t>
      </w:r>
      <w:r w:rsidR="007E18F6">
        <w:rPr>
          <w:rFonts w:ascii="Times New Roman" w:hAnsi="Times New Roman"/>
          <w:color w:val="000000" w:themeColor="text1"/>
          <w:sz w:val="28"/>
          <w:szCs w:val="24"/>
          <w:lang w:val="lv-LV"/>
        </w:rPr>
        <w:t>“</w:t>
      </w:r>
      <w:r w:rsidR="00D14BFD" w:rsidRPr="00D14BFD">
        <w:rPr>
          <w:rFonts w:ascii="Times New Roman" w:hAnsi="Times New Roman"/>
          <w:color w:val="000000" w:themeColor="text1"/>
          <w:sz w:val="28"/>
          <w:szCs w:val="24"/>
          <w:lang w:val="lv-LV"/>
        </w:rPr>
        <w:t>Noteikumi par Latvijas būvnormatīvu LBN 200</w:t>
      </w:r>
      <w:r w:rsidR="00D14BFD">
        <w:rPr>
          <w:rFonts w:ascii="Times New Roman" w:hAnsi="Times New Roman"/>
          <w:color w:val="000000" w:themeColor="text1"/>
          <w:sz w:val="28"/>
          <w:szCs w:val="24"/>
          <w:lang w:val="lv-LV"/>
        </w:rPr>
        <w:t>-</w:t>
      </w:r>
      <w:r w:rsidR="00D14BFD" w:rsidRPr="00D14BFD">
        <w:rPr>
          <w:rFonts w:ascii="Times New Roman" w:hAnsi="Times New Roman"/>
          <w:color w:val="000000" w:themeColor="text1"/>
          <w:sz w:val="28"/>
          <w:szCs w:val="24"/>
          <w:lang w:val="lv-LV"/>
        </w:rPr>
        <w:t>20 “Vispārīgas prasības būvēm</w:t>
      </w:r>
      <w:r w:rsidR="00F92C3C" w:rsidRPr="00F92C3C">
        <w:rPr>
          <w:rFonts w:ascii="Times New Roman" w:hAnsi="Times New Roman"/>
          <w:color w:val="000000" w:themeColor="text1"/>
          <w:sz w:val="28"/>
          <w:szCs w:val="24"/>
          <w:lang w:val="lv-LV"/>
        </w:rPr>
        <w:t>”</w:t>
      </w:r>
      <w:r w:rsidR="00D14BFD">
        <w:rPr>
          <w:rFonts w:ascii="Times New Roman" w:hAnsi="Times New Roman"/>
          <w:color w:val="000000" w:themeColor="text1"/>
          <w:sz w:val="28"/>
          <w:szCs w:val="24"/>
          <w:lang w:val="lv-LV"/>
        </w:rPr>
        <w:t>”</w:t>
      </w:r>
      <w:r w:rsidR="00F92C3C" w:rsidRPr="00F92C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  <w:t xml:space="preserve"> (VSS-</w:t>
      </w:r>
      <w:r w:rsidR="00D14BFD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  <w:t>808</w:t>
      </w:r>
      <w:r w:rsidR="00F92C3C" w:rsidRPr="00F92C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lv-LV" w:eastAsia="lv-LV"/>
        </w:rPr>
        <w:t>)</w:t>
      </w:r>
      <w:r w:rsidR="00F92C3C"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(turpmāk –</w:t>
      </w:r>
      <w:r w:rsidR="00B367E7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noteikumu</w:t>
      </w:r>
      <w:r w:rsidR="00687F71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6566EB">
        <w:rPr>
          <w:rFonts w:ascii="Times New Roman" w:hAnsi="Times New Roman"/>
          <w:color w:val="000000" w:themeColor="text1"/>
          <w:sz w:val="28"/>
          <w:szCs w:val="28"/>
          <w:lang w:val="lv-LV"/>
        </w:rPr>
        <w:t>p</w:t>
      </w:r>
      <w:r w:rsidR="00F92C3C" w:rsidRPr="00F92C3C">
        <w:rPr>
          <w:rFonts w:ascii="Times New Roman" w:hAnsi="Times New Roman"/>
          <w:color w:val="000000" w:themeColor="text1"/>
          <w:sz w:val="28"/>
          <w:szCs w:val="28"/>
          <w:lang w:val="lv-LV"/>
        </w:rPr>
        <w:t>rojekts)</w:t>
      </w:r>
      <w:r w:rsidR="00FE36B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, tam pievienoto </w:t>
      </w:r>
      <w:r w:rsidR="00A766DC" w:rsidRPr="00A766DC">
        <w:rPr>
          <w:rFonts w:ascii="Times New Roman" w:hAnsi="Times New Roman"/>
          <w:color w:val="000000" w:themeColor="text1"/>
          <w:sz w:val="28"/>
          <w:szCs w:val="28"/>
          <w:lang w:val="lv-LV"/>
        </w:rPr>
        <w:t>sākotnējās ietekmes novērtējuma ziņojumu (anotāciju)</w:t>
      </w:r>
      <w:r w:rsidR="002C58AB">
        <w:rPr>
          <w:rFonts w:ascii="Times New Roman" w:hAnsi="Times New Roman"/>
          <w:color w:val="000000" w:themeColor="text1"/>
          <w:sz w:val="28"/>
          <w:szCs w:val="28"/>
          <w:lang w:val="lv-LV"/>
        </w:rPr>
        <w:t>,</w:t>
      </w:r>
      <w:r w:rsidR="00A766D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6566EB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un </w:t>
      </w:r>
      <w:r w:rsidR="00EC49F7">
        <w:rPr>
          <w:rFonts w:ascii="Times New Roman" w:hAnsi="Times New Roman"/>
          <w:color w:val="000000" w:themeColor="text1"/>
          <w:sz w:val="28"/>
          <w:szCs w:val="28"/>
          <w:lang w:val="lv-LV"/>
        </w:rPr>
        <w:t>atbalsta t</w:t>
      </w:r>
      <w:r w:rsidR="00034786">
        <w:rPr>
          <w:rFonts w:ascii="Times New Roman" w:hAnsi="Times New Roman"/>
          <w:color w:val="000000" w:themeColor="text1"/>
          <w:sz w:val="28"/>
          <w:szCs w:val="28"/>
          <w:lang w:val="lv-LV"/>
        </w:rPr>
        <w:t>ā</w:t>
      </w:r>
      <w:r w:rsidR="00A766DC" w:rsidRPr="00A766D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EC49F7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tālāku </w:t>
      </w:r>
      <w:r w:rsidR="00A766DC" w:rsidRPr="00A766DC">
        <w:rPr>
          <w:rFonts w:ascii="Times New Roman" w:hAnsi="Times New Roman"/>
          <w:color w:val="000000" w:themeColor="text1"/>
          <w:sz w:val="28"/>
          <w:szCs w:val="28"/>
          <w:lang w:val="lv-LV"/>
        </w:rPr>
        <w:t>virzību</w:t>
      </w:r>
      <w:r w:rsidR="00FF2BF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bez iebildumiem.</w:t>
      </w:r>
    </w:p>
    <w:p w:rsidR="00E03389" w:rsidRDefault="00FF2BFE" w:rsidP="000D6730">
      <w:pPr>
        <w:spacing w:after="12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Vienlaikus izsakām</w:t>
      </w:r>
      <w:r w:rsidR="0003478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š</w:t>
      </w:r>
      <w:r w:rsidR="00584685">
        <w:rPr>
          <w:rFonts w:ascii="Times New Roman" w:hAnsi="Times New Roman"/>
          <w:color w:val="000000" w:themeColor="text1"/>
          <w:sz w:val="28"/>
          <w:szCs w:val="28"/>
          <w:lang w:val="lv-LV"/>
        </w:rPr>
        <w:t>ādu</w:t>
      </w:r>
      <w:r w:rsidR="002C58AB">
        <w:rPr>
          <w:rFonts w:ascii="Times New Roman" w:hAnsi="Times New Roman"/>
          <w:color w:val="000000" w:themeColor="text1"/>
          <w:sz w:val="28"/>
          <w:szCs w:val="28"/>
          <w:lang w:val="lv-LV"/>
        </w:rPr>
        <w:t>s</w:t>
      </w:r>
      <w:r w:rsidR="0058468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2C58AB">
        <w:rPr>
          <w:rFonts w:ascii="Times New Roman" w:hAnsi="Times New Roman"/>
          <w:color w:val="000000" w:themeColor="text1"/>
          <w:sz w:val="28"/>
          <w:szCs w:val="28"/>
          <w:lang w:val="lv-LV"/>
        </w:rPr>
        <w:t>priekšlikumus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:</w:t>
      </w:r>
    </w:p>
    <w:p w:rsidR="002C58AB" w:rsidRDefault="0045556D" w:rsidP="00390EDE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S</w:t>
      </w:r>
      <w:r w:rsidR="00B367E7">
        <w:rPr>
          <w:rFonts w:ascii="Times New Roman" w:hAnsi="Times New Roman"/>
          <w:color w:val="000000" w:themeColor="text1"/>
          <w:sz w:val="28"/>
          <w:szCs w:val="28"/>
          <w:lang w:val="lv-LV"/>
        </w:rPr>
        <w:t>vītrot noteikumu projekta 24.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="00B367E7">
        <w:rPr>
          <w:rFonts w:ascii="Times New Roman" w:hAnsi="Times New Roman"/>
          <w:color w:val="000000" w:themeColor="text1"/>
          <w:sz w:val="28"/>
          <w:szCs w:val="28"/>
          <w:lang w:val="lv-LV"/>
        </w:rPr>
        <w:t>punktu, jo telpas platības aprēķina kārtība ir noteikta jau note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ikumu projekta 20. un 21.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punktā.</w:t>
      </w:r>
    </w:p>
    <w:p w:rsidR="00B367E7" w:rsidRDefault="0045556D" w:rsidP="00390EDE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I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ekļaut noteikumu projekta 3.1. </w:t>
      </w:r>
      <w:r w:rsidR="00B367E7">
        <w:rPr>
          <w:rFonts w:ascii="Times New Roman" w:hAnsi="Times New Roman"/>
          <w:color w:val="000000" w:themeColor="text1"/>
          <w:sz w:val="28"/>
          <w:szCs w:val="28"/>
          <w:lang w:val="lv-LV"/>
        </w:rPr>
        <w:t>nodaļā prasības attiecībā uz minimālo:</w:t>
      </w:r>
    </w:p>
    <w:p w:rsidR="00B367E7" w:rsidRDefault="0045556D" w:rsidP="00C910DB">
      <w:pPr>
        <w:pStyle w:val="ListParagraph"/>
        <w:numPr>
          <w:ilvl w:val="1"/>
          <w:numId w:val="1"/>
        </w:numPr>
        <w:spacing w:after="120" w:line="240" w:lineRule="auto"/>
        <w:ind w:left="1701" w:hanging="567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gaismas caurlaidību;</w:t>
      </w:r>
    </w:p>
    <w:p w:rsidR="00B367E7" w:rsidRDefault="00B367E7" w:rsidP="00C910DB">
      <w:pPr>
        <w:pStyle w:val="ListParagraph"/>
        <w:numPr>
          <w:ilvl w:val="1"/>
          <w:numId w:val="1"/>
        </w:numPr>
        <w:spacing w:after="120" w:line="240" w:lineRule="auto"/>
        <w:ind w:left="1701" w:hanging="567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svaiga gaisa pieplūdi</w:t>
      </w:r>
      <w:r w:rsid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.</w:t>
      </w:r>
    </w:p>
    <w:p w:rsidR="004344C3" w:rsidRDefault="0045556D" w:rsidP="004344C3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V</w:t>
      </w:r>
      <w:r w:rsid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airākos </w:t>
      </w:r>
      <w:r w:rsidR="007215C4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projekta 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punktos ir pieļautas atkāpes no būvnormatīva, piemēram, </w:t>
      </w:r>
      <w:r w:rsidR="002C7DF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iespēja 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saglabāt esošo stāvu augstumu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>s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, gaiteņu platumu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>s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, kāpņu gabarītus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(noteikumu projekta 4.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>punkts)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, vai arī piedāvāti dažādi risinājuma varianti, piemēram, ierīkot liftu vai izmantot citu risinājumu, kas būtu piemērots personām ar invaliditāti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(noteikumu projekta 70.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>punkts)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. Lai nepieļautu šo normu ļaunprātīgu izmantošanu no uzraugošo iestāžu puses, aicinām noteikt, ka šī izvēle paliek būves īpašnieka ziņā. Saistībā ar minēto lūdzam arī precizēt 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31.2.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apakšpunktu, jo tas ir pretrunā </w:t>
      </w:r>
      <w:r w:rsidR="00244EF4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4.</w:t>
      </w:r>
      <w:r w:rsidR="00DC735C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="004344C3" w:rsidRPr="004344C3">
        <w:rPr>
          <w:rFonts w:ascii="Times New Roman" w:hAnsi="Times New Roman"/>
          <w:color w:val="000000" w:themeColor="text1"/>
          <w:sz w:val="28"/>
          <w:szCs w:val="28"/>
          <w:lang w:val="lv-LV"/>
        </w:rPr>
        <w:t>punktā noteiktajam.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Precizēt vai svītrot </w:t>
      </w:r>
      <w:r w:rsidR="00055CC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72. un 87.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punktu, jo tajā minētā prasība attiecībā uz vides pieejamību var tikt interpretēta pēc vajadzības, nesasniedzot attiecīgās normas mērķi. Tāpat paužam viedokli, ka būtu vērtējams, vai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72.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punktā minētā prasība par lifta ierīkošanu ir samērīga, jo pastāv arī cita veida risinājumi, kā var nodrošināt vides pieejamību</w:t>
      </w:r>
      <w:r w:rsidR="002C7DF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un kā tas </w:t>
      </w:r>
      <w:r w:rsidR="002C7DFA">
        <w:rPr>
          <w:rFonts w:ascii="Times New Roman" w:hAnsi="Times New Roman"/>
          <w:color w:val="000000" w:themeColor="text1"/>
          <w:sz w:val="28"/>
          <w:szCs w:val="28"/>
          <w:lang w:val="lv-LV"/>
        </w:rPr>
        <w:lastRenderedPageBreak/>
        <w:t>noteikts, piemēram, noteikumu projekta 70.punktā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Papildināt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4.5.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nodaļu ar minimālajām prasībām attiecībā uz jumt</w:t>
      </w:r>
      <w:r w:rsid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a mitruma un siltuma izolāciju.</w:t>
      </w:r>
    </w:p>
    <w:p w:rsidR="0045556D" w:rsidRDefault="0045556D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P</w:t>
      </w:r>
      <w:r w:rsidR="004344C3"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recizēt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="004344C3"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90.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="004344C3"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punktu, jo nav saprotams, kādēļ ražošanas telpām var nepiemērot vides pieejamības prasības.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Precizēt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92.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punktu, jo nav viennozīmīgi skaidrs, 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>vai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minētā prasība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attiecas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uz iekštelpām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vai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ārtelp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ām.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T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āpat 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>aicinām izvērtēt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, 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>vai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šāda prasība nevarētu 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tikt attiecināta arī uz citām telpām, piemēram, bērnu iestādēm, nevis tikai uz vietām, kas </w:t>
      </w:r>
      <w:r w:rsidR="00B00B7B">
        <w:rPr>
          <w:rFonts w:ascii="Times New Roman" w:hAnsi="Times New Roman"/>
          <w:color w:val="000000" w:themeColor="text1"/>
          <w:sz w:val="28"/>
          <w:szCs w:val="28"/>
          <w:lang w:val="lv-LV"/>
        </w:rPr>
        <w:t>paredzētas personām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ar funkcionāliem traucējumiem.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Precizēt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108. un 109.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punktu, jo 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>higiēnas telpas var tikt ierīkotas arī cita veida būvēs, ne tikai publiskajās būvēs.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Aizstāt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112.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punktā skaitli “110” ar skaitli “111”.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Svītrot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133.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punktu, jo tas dublē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132.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punktā noteikto.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Skaidrot, ar ko atšķiras viesu izmitināšanas ēka no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134.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punktā minētās viesu mītnes.</w:t>
      </w:r>
    </w:p>
    <w:p w:rsidR="004344C3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Pārcelt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139.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punktu uz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5.3.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nodaļu</w:t>
      </w:r>
      <w:r w:rsidR="00D83243">
        <w:rPr>
          <w:rFonts w:ascii="Times New Roman" w:hAnsi="Times New Roman"/>
          <w:color w:val="000000" w:themeColor="text1"/>
          <w:sz w:val="28"/>
          <w:szCs w:val="28"/>
          <w:lang w:val="lv-LV"/>
        </w:rPr>
        <w:t>, jo tajā minētais attiecas uz sanitārtehniskajām telpām personām ar funkcionāliem traucējumiem, kam noteikumu projektā ir paredzēta atsevišķa sadaļa.</w:t>
      </w:r>
    </w:p>
    <w:p w:rsidR="004344C3" w:rsidRPr="0045556D" w:rsidRDefault="004344C3" w:rsidP="0045556D">
      <w:pPr>
        <w:pStyle w:val="ListParagraph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Precizēt 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projekta 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141.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 </w:t>
      </w:r>
      <w:r w:rsidRPr="0045556D">
        <w:rPr>
          <w:rFonts w:ascii="Times New Roman" w:hAnsi="Times New Roman"/>
          <w:color w:val="000000" w:themeColor="text1"/>
          <w:sz w:val="28"/>
          <w:szCs w:val="28"/>
          <w:lang w:val="lv-LV"/>
        </w:rPr>
        <w:t>punktu, nosakot, no kuras vietas ir aprēķināms ejas platums tirdzniecības zālē. Paužam viedokli, ka tai vajadzētu būt pilnībā brīvai platībai, ko neaizsedz tirdzniecības letes, pl</w:t>
      </w:r>
      <w:r w:rsidR="004A1D38">
        <w:rPr>
          <w:rFonts w:ascii="Times New Roman" w:hAnsi="Times New Roman"/>
          <w:color w:val="000000" w:themeColor="text1"/>
          <w:sz w:val="28"/>
          <w:szCs w:val="28"/>
          <w:lang w:val="lv-LV"/>
        </w:rPr>
        <w:t>aukti, preces vai cita</w:t>
      </w:r>
      <w:r w:rsidR="008D0594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veida mēbeles vai aprīkojums.</w:t>
      </w:r>
    </w:p>
    <w:p w:rsidR="002242BF" w:rsidRPr="008D78BF" w:rsidRDefault="002242BF" w:rsidP="008D78B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</w:p>
    <w:p w:rsidR="00291516" w:rsidRPr="00941761" w:rsidRDefault="00823DC4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>Valsts</w:t>
      </w:r>
      <w:r w:rsidR="00DD20E7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sekretārs</w:t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941761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proofErr w:type="spellStart"/>
      <w:r w:rsidR="00DD20E7" w:rsidRPr="001F6959">
        <w:rPr>
          <w:rFonts w:ascii="Times New Roman" w:hAnsi="Times New Roman"/>
          <w:color w:val="000000" w:themeColor="text1"/>
          <w:sz w:val="28"/>
          <w:szCs w:val="28"/>
          <w:lang w:val="lv-LV"/>
        </w:rPr>
        <w:t>D.Trofimovs</w:t>
      </w:r>
      <w:proofErr w:type="spellEnd"/>
    </w:p>
    <w:p w:rsidR="00265D0B" w:rsidRDefault="00265D0B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941761" w:rsidRPr="00941761" w:rsidRDefault="00941761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0E1920" w:rsidRPr="00941761" w:rsidRDefault="000E1920" w:rsidP="000E1920">
      <w:pPr>
        <w:widowControl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941761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:rsidR="000E1920" w:rsidRPr="00941761" w:rsidRDefault="000E1920" w:rsidP="000E1920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0441DD" w:rsidRPr="00941761" w:rsidRDefault="000441DD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C13F30" w:rsidRDefault="00C13F30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16538" w:rsidRDefault="002165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16538" w:rsidRDefault="002165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16538" w:rsidRDefault="002165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16538" w:rsidRDefault="002165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16538" w:rsidRDefault="002165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C13F30" w:rsidRDefault="00C13F30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595EBA" w:rsidRDefault="00595EBA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B307E" w:rsidRPr="004A1D38" w:rsidRDefault="004A1D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4A1D38">
        <w:rPr>
          <w:rFonts w:ascii="Times New Roman" w:hAnsi="Times New Roman"/>
          <w:sz w:val="20"/>
          <w:szCs w:val="20"/>
          <w:lang w:val="lv-LV"/>
        </w:rPr>
        <w:t>Rudzīte 67829600</w:t>
      </w:r>
    </w:p>
    <w:p w:rsidR="004A1D38" w:rsidRPr="004A1D38" w:rsidRDefault="004A1D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4A1D38">
        <w:rPr>
          <w:rFonts w:ascii="Times New Roman" w:hAnsi="Times New Roman"/>
          <w:sz w:val="20"/>
          <w:szCs w:val="20"/>
          <w:lang w:val="lv-LV"/>
        </w:rPr>
        <w:t>ilze.rudzite@iem.gov.lv</w:t>
      </w:r>
    </w:p>
    <w:p w:rsidR="00846923" w:rsidRDefault="00846923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4A1D38" w:rsidRDefault="004A1D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Sirmā 67219508</w:t>
      </w:r>
    </w:p>
    <w:p w:rsidR="004A1D38" w:rsidRPr="00C13F30" w:rsidRDefault="004A1D38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agate.sirma@iem.gov.lv</w:t>
      </w:r>
    </w:p>
    <w:sectPr w:rsidR="004A1D38" w:rsidRPr="00C13F30" w:rsidSect="000831B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134" w:right="1134" w:bottom="1134" w:left="1701" w:header="709" w:footer="7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6D7" w:rsidRDefault="001646D7">
      <w:pPr>
        <w:spacing w:after="0" w:line="240" w:lineRule="auto"/>
      </w:pPr>
      <w:r>
        <w:separator/>
      </w:r>
    </w:p>
  </w:endnote>
  <w:endnote w:type="continuationSeparator" w:id="0">
    <w:p w:rsidR="001646D7" w:rsidRDefault="0016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4E0" w:rsidRPr="00C868AD" w:rsidRDefault="00C868AD" w:rsidP="000441DD">
    <w:pPr>
      <w:tabs>
        <w:tab w:val="center" w:pos="4320"/>
        <w:tab w:val="right" w:pos="8640"/>
      </w:tabs>
      <w:spacing w:after="0" w:line="240" w:lineRule="auto"/>
      <w:jc w:val="both"/>
    </w:pP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begin"/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instrText xml:space="preserve"> FILENAME   \* MERGEFORMAT </w:instrTex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separate"/>
    </w:r>
    <w:r w:rsidR="00CE727B">
      <w:rPr>
        <w:rFonts w:ascii="Times New Roman" w:eastAsia="Times New Roman" w:hAnsi="Times New Roman"/>
        <w:noProof/>
        <w:color w:val="000000" w:themeColor="text1"/>
        <w:sz w:val="20"/>
        <w:szCs w:val="20"/>
        <w:lang w:val="lv-LV"/>
      </w:rPr>
      <w:t>IEMAtz_VSS-808_081020</w: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65" w:rsidRPr="00DD20E7" w:rsidRDefault="00B93DA5" w:rsidP="000441DD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/>
        <w:color w:val="000000" w:themeColor="text1"/>
        <w:sz w:val="20"/>
        <w:szCs w:val="20"/>
        <w:lang w:val="lv-LV"/>
      </w:rPr>
    </w:pP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begin"/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instrText xml:space="preserve"> FILENAME   \* MERGEFORMAT </w:instrTex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separate"/>
    </w:r>
    <w:r w:rsidR="001E5CB0">
      <w:rPr>
        <w:rFonts w:ascii="Times New Roman" w:eastAsia="Times New Roman" w:hAnsi="Times New Roman"/>
        <w:noProof/>
        <w:color w:val="000000" w:themeColor="text1"/>
        <w:sz w:val="20"/>
        <w:szCs w:val="20"/>
        <w:lang w:val="lv-LV"/>
      </w:rPr>
      <w:t>IEMAtz_VSS-808_081020</w: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6D7" w:rsidRDefault="001646D7">
      <w:pPr>
        <w:spacing w:after="0" w:line="240" w:lineRule="auto"/>
      </w:pPr>
      <w:r>
        <w:separator/>
      </w:r>
    </w:p>
  </w:footnote>
  <w:footnote w:type="continuationSeparator" w:id="0">
    <w:p w:rsidR="001646D7" w:rsidRDefault="0016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50764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7018" w:rsidRDefault="009A7018">
        <w:pPr>
          <w:pStyle w:val="Header"/>
          <w:jc w:val="center"/>
        </w:pPr>
        <w:r w:rsidRPr="009A7018">
          <w:rPr>
            <w:rFonts w:ascii="Times New Roman" w:hAnsi="Times New Roman"/>
          </w:rPr>
          <w:fldChar w:fldCharType="begin"/>
        </w:r>
        <w:r w:rsidRPr="009A7018">
          <w:rPr>
            <w:rFonts w:ascii="Times New Roman" w:hAnsi="Times New Roman"/>
          </w:rPr>
          <w:instrText xml:space="preserve"> PAGE   \* MERGEFORMAT </w:instrText>
        </w:r>
        <w:r w:rsidRPr="009A7018">
          <w:rPr>
            <w:rFonts w:ascii="Times New Roman" w:hAnsi="Times New Roman"/>
          </w:rPr>
          <w:fldChar w:fldCharType="separate"/>
        </w:r>
        <w:r w:rsidR="00192544">
          <w:rPr>
            <w:rFonts w:ascii="Times New Roman" w:hAnsi="Times New Roman"/>
            <w:noProof/>
          </w:rPr>
          <w:t>2</w:t>
        </w:r>
        <w:r w:rsidRPr="009A7018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6746A0" w:rsidP="0088699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proofErr w:type="gram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proofErr w:type="gram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3ABD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25F08"/>
    <w:multiLevelType w:val="multilevel"/>
    <w:tmpl w:val="349A7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A0"/>
    <w:rsid w:val="000048B0"/>
    <w:rsid w:val="00006384"/>
    <w:rsid w:val="000137C6"/>
    <w:rsid w:val="00014BD8"/>
    <w:rsid w:val="0001531C"/>
    <w:rsid w:val="000169CE"/>
    <w:rsid w:val="0001772D"/>
    <w:rsid w:val="00022EC3"/>
    <w:rsid w:val="0002477C"/>
    <w:rsid w:val="00026702"/>
    <w:rsid w:val="00030349"/>
    <w:rsid w:val="00034063"/>
    <w:rsid w:val="00034786"/>
    <w:rsid w:val="000372DB"/>
    <w:rsid w:val="000405AC"/>
    <w:rsid w:val="000441DD"/>
    <w:rsid w:val="0004774A"/>
    <w:rsid w:val="00051E52"/>
    <w:rsid w:val="00055CC8"/>
    <w:rsid w:val="00060857"/>
    <w:rsid w:val="000706D2"/>
    <w:rsid w:val="000729CE"/>
    <w:rsid w:val="000825AA"/>
    <w:rsid w:val="000831B3"/>
    <w:rsid w:val="00084026"/>
    <w:rsid w:val="000878A8"/>
    <w:rsid w:val="00090E1D"/>
    <w:rsid w:val="00090EBD"/>
    <w:rsid w:val="00090FCB"/>
    <w:rsid w:val="00093A90"/>
    <w:rsid w:val="00093BDA"/>
    <w:rsid w:val="000A09ED"/>
    <w:rsid w:val="000A3CCC"/>
    <w:rsid w:val="000A4577"/>
    <w:rsid w:val="000A45B7"/>
    <w:rsid w:val="000A723D"/>
    <w:rsid w:val="000B2D57"/>
    <w:rsid w:val="000B3C3C"/>
    <w:rsid w:val="000B45D2"/>
    <w:rsid w:val="000C3D50"/>
    <w:rsid w:val="000C75E7"/>
    <w:rsid w:val="000D2071"/>
    <w:rsid w:val="000D3168"/>
    <w:rsid w:val="000D4ECF"/>
    <w:rsid w:val="000D6730"/>
    <w:rsid w:val="000D6E45"/>
    <w:rsid w:val="000E08E6"/>
    <w:rsid w:val="000E1920"/>
    <w:rsid w:val="000E5189"/>
    <w:rsid w:val="000F43F6"/>
    <w:rsid w:val="000F4586"/>
    <w:rsid w:val="000F6AC5"/>
    <w:rsid w:val="00100979"/>
    <w:rsid w:val="00102F55"/>
    <w:rsid w:val="00103C9B"/>
    <w:rsid w:val="0011063F"/>
    <w:rsid w:val="00112AFE"/>
    <w:rsid w:val="001176A6"/>
    <w:rsid w:val="001207A2"/>
    <w:rsid w:val="001229AA"/>
    <w:rsid w:val="00124173"/>
    <w:rsid w:val="001245FB"/>
    <w:rsid w:val="00126F14"/>
    <w:rsid w:val="00134187"/>
    <w:rsid w:val="00135A78"/>
    <w:rsid w:val="00140089"/>
    <w:rsid w:val="0014148F"/>
    <w:rsid w:val="001427F3"/>
    <w:rsid w:val="0014703E"/>
    <w:rsid w:val="00151476"/>
    <w:rsid w:val="0015263E"/>
    <w:rsid w:val="001579E8"/>
    <w:rsid w:val="001616CE"/>
    <w:rsid w:val="001646D7"/>
    <w:rsid w:val="00165902"/>
    <w:rsid w:val="00170AF2"/>
    <w:rsid w:val="001714CA"/>
    <w:rsid w:val="00175E5D"/>
    <w:rsid w:val="00175E8B"/>
    <w:rsid w:val="00177336"/>
    <w:rsid w:val="00183D2D"/>
    <w:rsid w:val="00186282"/>
    <w:rsid w:val="0019182D"/>
    <w:rsid w:val="00192544"/>
    <w:rsid w:val="00194A55"/>
    <w:rsid w:val="00194F34"/>
    <w:rsid w:val="001A121F"/>
    <w:rsid w:val="001A68BF"/>
    <w:rsid w:val="001B20A3"/>
    <w:rsid w:val="001B5015"/>
    <w:rsid w:val="001B69BA"/>
    <w:rsid w:val="001B73F5"/>
    <w:rsid w:val="001C396C"/>
    <w:rsid w:val="001C7117"/>
    <w:rsid w:val="001C750D"/>
    <w:rsid w:val="001C77B7"/>
    <w:rsid w:val="001D2552"/>
    <w:rsid w:val="001E0A3E"/>
    <w:rsid w:val="001E11DD"/>
    <w:rsid w:val="001E131E"/>
    <w:rsid w:val="001E5CB0"/>
    <w:rsid w:val="001F6959"/>
    <w:rsid w:val="00201B4C"/>
    <w:rsid w:val="002025B5"/>
    <w:rsid w:val="00202FE9"/>
    <w:rsid w:val="0020307C"/>
    <w:rsid w:val="00211425"/>
    <w:rsid w:val="00215A58"/>
    <w:rsid w:val="00216254"/>
    <w:rsid w:val="00216538"/>
    <w:rsid w:val="002242BF"/>
    <w:rsid w:val="00225358"/>
    <w:rsid w:val="00225396"/>
    <w:rsid w:val="00230A2A"/>
    <w:rsid w:val="00231ED3"/>
    <w:rsid w:val="00244DFE"/>
    <w:rsid w:val="00244EF4"/>
    <w:rsid w:val="00246D95"/>
    <w:rsid w:val="00265D0B"/>
    <w:rsid w:val="0027036D"/>
    <w:rsid w:val="002705B5"/>
    <w:rsid w:val="00271A05"/>
    <w:rsid w:val="00273B93"/>
    <w:rsid w:val="00275B9E"/>
    <w:rsid w:val="00276B8D"/>
    <w:rsid w:val="00281CB4"/>
    <w:rsid w:val="00286A30"/>
    <w:rsid w:val="00291516"/>
    <w:rsid w:val="00291F2C"/>
    <w:rsid w:val="002924AC"/>
    <w:rsid w:val="002A2743"/>
    <w:rsid w:val="002A314E"/>
    <w:rsid w:val="002A43E8"/>
    <w:rsid w:val="002B278F"/>
    <w:rsid w:val="002B3077"/>
    <w:rsid w:val="002B307E"/>
    <w:rsid w:val="002B39B7"/>
    <w:rsid w:val="002C1938"/>
    <w:rsid w:val="002C21E7"/>
    <w:rsid w:val="002C58AB"/>
    <w:rsid w:val="002C7DFA"/>
    <w:rsid w:val="002D4494"/>
    <w:rsid w:val="002D61B3"/>
    <w:rsid w:val="002D7091"/>
    <w:rsid w:val="002E0391"/>
    <w:rsid w:val="002E1474"/>
    <w:rsid w:val="002E3489"/>
    <w:rsid w:val="002F3079"/>
    <w:rsid w:val="002F45F3"/>
    <w:rsid w:val="002F7B4E"/>
    <w:rsid w:val="003018F6"/>
    <w:rsid w:val="003027D2"/>
    <w:rsid w:val="00304A83"/>
    <w:rsid w:val="003061F3"/>
    <w:rsid w:val="003170CA"/>
    <w:rsid w:val="003262ED"/>
    <w:rsid w:val="00330308"/>
    <w:rsid w:val="00332331"/>
    <w:rsid w:val="00332C67"/>
    <w:rsid w:val="003332C7"/>
    <w:rsid w:val="00335032"/>
    <w:rsid w:val="00341E44"/>
    <w:rsid w:val="00347D3E"/>
    <w:rsid w:val="003527F6"/>
    <w:rsid w:val="00355508"/>
    <w:rsid w:val="00356C78"/>
    <w:rsid w:val="00357638"/>
    <w:rsid w:val="00363DF9"/>
    <w:rsid w:val="0036547A"/>
    <w:rsid w:val="00373D36"/>
    <w:rsid w:val="00373F7A"/>
    <w:rsid w:val="00382A5D"/>
    <w:rsid w:val="00385CC0"/>
    <w:rsid w:val="003905E6"/>
    <w:rsid w:val="00390EDE"/>
    <w:rsid w:val="00392130"/>
    <w:rsid w:val="00392C42"/>
    <w:rsid w:val="003976AB"/>
    <w:rsid w:val="003A5AEB"/>
    <w:rsid w:val="003A76F3"/>
    <w:rsid w:val="003B5A4E"/>
    <w:rsid w:val="003B5EF0"/>
    <w:rsid w:val="003C4D2B"/>
    <w:rsid w:val="003C6A4A"/>
    <w:rsid w:val="003D0438"/>
    <w:rsid w:val="003D787D"/>
    <w:rsid w:val="003F0105"/>
    <w:rsid w:val="003F0AE5"/>
    <w:rsid w:val="003F1F58"/>
    <w:rsid w:val="003F732B"/>
    <w:rsid w:val="00406DD5"/>
    <w:rsid w:val="00414ED1"/>
    <w:rsid w:val="00415DA3"/>
    <w:rsid w:val="0042172D"/>
    <w:rsid w:val="00426834"/>
    <w:rsid w:val="00431236"/>
    <w:rsid w:val="00431BCD"/>
    <w:rsid w:val="00433A80"/>
    <w:rsid w:val="004344C3"/>
    <w:rsid w:val="00434AF0"/>
    <w:rsid w:val="004355F2"/>
    <w:rsid w:val="00436EAB"/>
    <w:rsid w:val="00440FFE"/>
    <w:rsid w:val="00450D8E"/>
    <w:rsid w:val="00451A83"/>
    <w:rsid w:val="0045556D"/>
    <w:rsid w:val="00455E43"/>
    <w:rsid w:val="00456CB4"/>
    <w:rsid w:val="00461245"/>
    <w:rsid w:val="004802E6"/>
    <w:rsid w:val="004808CE"/>
    <w:rsid w:val="00480A23"/>
    <w:rsid w:val="00483E11"/>
    <w:rsid w:val="00493308"/>
    <w:rsid w:val="00493F25"/>
    <w:rsid w:val="00497A1B"/>
    <w:rsid w:val="004A09CA"/>
    <w:rsid w:val="004A1D38"/>
    <w:rsid w:val="004A1D9B"/>
    <w:rsid w:val="004A319C"/>
    <w:rsid w:val="004A7498"/>
    <w:rsid w:val="004B1C8B"/>
    <w:rsid w:val="004B378D"/>
    <w:rsid w:val="004B7817"/>
    <w:rsid w:val="004C3ADD"/>
    <w:rsid w:val="004C7B4F"/>
    <w:rsid w:val="004D0658"/>
    <w:rsid w:val="004D23FF"/>
    <w:rsid w:val="004D312B"/>
    <w:rsid w:val="004D6C1F"/>
    <w:rsid w:val="004E1B31"/>
    <w:rsid w:val="004E2B1D"/>
    <w:rsid w:val="005026D2"/>
    <w:rsid w:val="0050555C"/>
    <w:rsid w:val="00506657"/>
    <w:rsid w:val="005225D2"/>
    <w:rsid w:val="005254A0"/>
    <w:rsid w:val="00526A65"/>
    <w:rsid w:val="00530F8C"/>
    <w:rsid w:val="005351E2"/>
    <w:rsid w:val="00535564"/>
    <w:rsid w:val="00541BD9"/>
    <w:rsid w:val="00543402"/>
    <w:rsid w:val="00551A4F"/>
    <w:rsid w:val="005564EB"/>
    <w:rsid w:val="00561E64"/>
    <w:rsid w:val="00564EB1"/>
    <w:rsid w:val="00566CEF"/>
    <w:rsid w:val="005674AB"/>
    <w:rsid w:val="00577B68"/>
    <w:rsid w:val="00581333"/>
    <w:rsid w:val="00582586"/>
    <w:rsid w:val="00584685"/>
    <w:rsid w:val="005847EB"/>
    <w:rsid w:val="00584881"/>
    <w:rsid w:val="00584F5D"/>
    <w:rsid w:val="00595EBA"/>
    <w:rsid w:val="00596888"/>
    <w:rsid w:val="005A1BCB"/>
    <w:rsid w:val="005A41F6"/>
    <w:rsid w:val="005A7665"/>
    <w:rsid w:val="005B658B"/>
    <w:rsid w:val="005C07A4"/>
    <w:rsid w:val="005C2834"/>
    <w:rsid w:val="005C29D8"/>
    <w:rsid w:val="005C4449"/>
    <w:rsid w:val="005C4B23"/>
    <w:rsid w:val="005C514A"/>
    <w:rsid w:val="005C680E"/>
    <w:rsid w:val="005C75A8"/>
    <w:rsid w:val="005D274E"/>
    <w:rsid w:val="005D64E9"/>
    <w:rsid w:val="005E33F7"/>
    <w:rsid w:val="005E59DB"/>
    <w:rsid w:val="005F0A66"/>
    <w:rsid w:val="005F3B2A"/>
    <w:rsid w:val="005F647D"/>
    <w:rsid w:val="00600924"/>
    <w:rsid w:val="00604319"/>
    <w:rsid w:val="006112BB"/>
    <w:rsid w:val="006136D2"/>
    <w:rsid w:val="0062552D"/>
    <w:rsid w:val="006271E9"/>
    <w:rsid w:val="00632A6E"/>
    <w:rsid w:val="00633892"/>
    <w:rsid w:val="006415AE"/>
    <w:rsid w:val="00642342"/>
    <w:rsid w:val="00642E3E"/>
    <w:rsid w:val="00651B6E"/>
    <w:rsid w:val="006528FD"/>
    <w:rsid w:val="00654F63"/>
    <w:rsid w:val="006566EB"/>
    <w:rsid w:val="006575B3"/>
    <w:rsid w:val="00657AAA"/>
    <w:rsid w:val="00660BFF"/>
    <w:rsid w:val="00663901"/>
    <w:rsid w:val="00663C3A"/>
    <w:rsid w:val="00664ADA"/>
    <w:rsid w:val="0066518C"/>
    <w:rsid w:val="00667EE4"/>
    <w:rsid w:val="006746A0"/>
    <w:rsid w:val="00675287"/>
    <w:rsid w:val="00684371"/>
    <w:rsid w:val="006852D1"/>
    <w:rsid w:val="00685490"/>
    <w:rsid w:val="00685599"/>
    <w:rsid w:val="00687F71"/>
    <w:rsid w:val="00692EC5"/>
    <w:rsid w:val="00695467"/>
    <w:rsid w:val="006A0BDB"/>
    <w:rsid w:val="006A1997"/>
    <w:rsid w:val="006A5153"/>
    <w:rsid w:val="006A55CB"/>
    <w:rsid w:val="006A748B"/>
    <w:rsid w:val="006A7AF9"/>
    <w:rsid w:val="006B08FA"/>
    <w:rsid w:val="006B1481"/>
    <w:rsid w:val="006C1639"/>
    <w:rsid w:val="006C79BD"/>
    <w:rsid w:val="006D226A"/>
    <w:rsid w:val="006D7CB6"/>
    <w:rsid w:val="006E1D14"/>
    <w:rsid w:val="006E34EB"/>
    <w:rsid w:val="006E6030"/>
    <w:rsid w:val="006E6064"/>
    <w:rsid w:val="006E6A34"/>
    <w:rsid w:val="006E747F"/>
    <w:rsid w:val="006F6C2D"/>
    <w:rsid w:val="00700FAF"/>
    <w:rsid w:val="00704616"/>
    <w:rsid w:val="007107DC"/>
    <w:rsid w:val="0071613A"/>
    <w:rsid w:val="0071690F"/>
    <w:rsid w:val="00716B89"/>
    <w:rsid w:val="007215C4"/>
    <w:rsid w:val="00722B2F"/>
    <w:rsid w:val="007268B4"/>
    <w:rsid w:val="0073078A"/>
    <w:rsid w:val="00731B58"/>
    <w:rsid w:val="00733613"/>
    <w:rsid w:val="00736847"/>
    <w:rsid w:val="00743540"/>
    <w:rsid w:val="00743B60"/>
    <w:rsid w:val="0075248B"/>
    <w:rsid w:val="00753192"/>
    <w:rsid w:val="00753E5B"/>
    <w:rsid w:val="0075640B"/>
    <w:rsid w:val="007574E0"/>
    <w:rsid w:val="007623DA"/>
    <w:rsid w:val="00764832"/>
    <w:rsid w:val="00765DBA"/>
    <w:rsid w:val="007704BD"/>
    <w:rsid w:val="00787EA9"/>
    <w:rsid w:val="00790616"/>
    <w:rsid w:val="00795450"/>
    <w:rsid w:val="0079577E"/>
    <w:rsid w:val="007967BB"/>
    <w:rsid w:val="007A116B"/>
    <w:rsid w:val="007A6F27"/>
    <w:rsid w:val="007B2B08"/>
    <w:rsid w:val="007B3BA5"/>
    <w:rsid w:val="007B48EC"/>
    <w:rsid w:val="007C476B"/>
    <w:rsid w:val="007C633E"/>
    <w:rsid w:val="007C7F70"/>
    <w:rsid w:val="007D1CB3"/>
    <w:rsid w:val="007D4EFA"/>
    <w:rsid w:val="007D5949"/>
    <w:rsid w:val="007D6260"/>
    <w:rsid w:val="007E1217"/>
    <w:rsid w:val="007E18F6"/>
    <w:rsid w:val="007E4D1F"/>
    <w:rsid w:val="007E7F5F"/>
    <w:rsid w:val="007F159B"/>
    <w:rsid w:val="007F1833"/>
    <w:rsid w:val="007F5848"/>
    <w:rsid w:val="007F5AC1"/>
    <w:rsid w:val="007F61CF"/>
    <w:rsid w:val="008006C0"/>
    <w:rsid w:val="00805083"/>
    <w:rsid w:val="0080685D"/>
    <w:rsid w:val="00810BA5"/>
    <w:rsid w:val="008124EA"/>
    <w:rsid w:val="00815277"/>
    <w:rsid w:val="00817452"/>
    <w:rsid w:val="00822CFE"/>
    <w:rsid w:val="00823DC4"/>
    <w:rsid w:val="00826F79"/>
    <w:rsid w:val="00841C33"/>
    <w:rsid w:val="00843C21"/>
    <w:rsid w:val="00846923"/>
    <w:rsid w:val="008522B1"/>
    <w:rsid w:val="008524AD"/>
    <w:rsid w:val="008545D3"/>
    <w:rsid w:val="00855D2D"/>
    <w:rsid w:val="008601D5"/>
    <w:rsid w:val="00860D19"/>
    <w:rsid w:val="00862407"/>
    <w:rsid w:val="00862986"/>
    <w:rsid w:val="00866EEC"/>
    <w:rsid w:val="008671DD"/>
    <w:rsid w:val="008757EF"/>
    <w:rsid w:val="00876177"/>
    <w:rsid w:val="00876C21"/>
    <w:rsid w:val="00882E80"/>
    <w:rsid w:val="0088699D"/>
    <w:rsid w:val="00886FCC"/>
    <w:rsid w:val="00894393"/>
    <w:rsid w:val="008954F3"/>
    <w:rsid w:val="008A507E"/>
    <w:rsid w:val="008A5183"/>
    <w:rsid w:val="008B0FEA"/>
    <w:rsid w:val="008B3EC9"/>
    <w:rsid w:val="008B66FB"/>
    <w:rsid w:val="008C400E"/>
    <w:rsid w:val="008D0594"/>
    <w:rsid w:val="008D3DD6"/>
    <w:rsid w:val="008D5941"/>
    <w:rsid w:val="008D78BF"/>
    <w:rsid w:val="008E57B9"/>
    <w:rsid w:val="008F2A7D"/>
    <w:rsid w:val="008F342E"/>
    <w:rsid w:val="008F34E9"/>
    <w:rsid w:val="008F3714"/>
    <w:rsid w:val="008F6827"/>
    <w:rsid w:val="009056B2"/>
    <w:rsid w:val="009058D8"/>
    <w:rsid w:val="00912B94"/>
    <w:rsid w:val="00920302"/>
    <w:rsid w:val="00920B3E"/>
    <w:rsid w:val="00921C00"/>
    <w:rsid w:val="00930803"/>
    <w:rsid w:val="00931501"/>
    <w:rsid w:val="00941761"/>
    <w:rsid w:val="00952079"/>
    <w:rsid w:val="0095403B"/>
    <w:rsid w:val="00954D5A"/>
    <w:rsid w:val="00961D63"/>
    <w:rsid w:val="00964EAE"/>
    <w:rsid w:val="00965266"/>
    <w:rsid w:val="00966054"/>
    <w:rsid w:val="00970C86"/>
    <w:rsid w:val="00970ED9"/>
    <w:rsid w:val="0097393C"/>
    <w:rsid w:val="00974682"/>
    <w:rsid w:val="009746AC"/>
    <w:rsid w:val="009759A6"/>
    <w:rsid w:val="00977A99"/>
    <w:rsid w:val="0098779E"/>
    <w:rsid w:val="00991F42"/>
    <w:rsid w:val="00991FC1"/>
    <w:rsid w:val="009932A4"/>
    <w:rsid w:val="009938DE"/>
    <w:rsid w:val="00993BDB"/>
    <w:rsid w:val="0099622F"/>
    <w:rsid w:val="00997D57"/>
    <w:rsid w:val="00997DEF"/>
    <w:rsid w:val="009A5E86"/>
    <w:rsid w:val="009A6698"/>
    <w:rsid w:val="009A7018"/>
    <w:rsid w:val="009B4B7F"/>
    <w:rsid w:val="009B505C"/>
    <w:rsid w:val="009C0A05"/>
    <w:rsid w:val="009C1BC1"/>
    <w:rsid w:val="009C6BEA"/>
    <w:rsid w:val="009D0DD6"/>
    <w:rsid w:val="009D5F59"/>
    <w:rsid w:val="009E1C9D"/>
    <w:rsid w:val="009F2C1B"/>
    <w:rsid w:val="009F43FE"/>
    <w:rsid w:val="009F6A4B"/>
    <w:rsid w:val="009F7514"/>
    <w:rsid w:val="00A0024D"/>
    <w:rsid w:val="00A00DEC"/>
    <w:rsid w:val="00A071AB"/>
    <w:rsid w:val="00A26324"/>
    <w:rsid w:val="00A27A9F"/>
    <w:rsid w:val="00A37BC4"/>
    <w:rsid w:val="00A425A9"/>
    <w:rsid w:val="00A45CED"/>
    <w:rsid w:val="00A502BA"/>
    <w:rsid w:val="00A51ECC"/>
    <w:rsid w:val="00A5282C"/>
    <w:rsid w:val="00A52C96"/>
    <w:rsid w:val="00A5417E"/>
    <w:rsid w:val="00A55315"/>
    <w:rsid w:val="00A60193"/>
    <w:rsid w:val="00A60C07"/>
    <w:rsid w:val="00A63DE3"/>
    <w:rsid w:val="00A705A5"/>
    <w:rsid w:val="00A718CB"/>
    <w:rsid w:val="00A76654"/>
    <w:rsid w:val="00A766DC"/>
    <w:rsid w:val="00A77435"/>
    <w:rsid w:val="00A7743E"/>
    <w:rsid w:val="00A82801"/>
    <w:rsid w:val="00A835D2"/>
    <w:rsid w:val="00A8590F"/>
    <w:rsid w:val="00A925D3"/>
    <w:rsid w:val="00AA0DEF"/>
    <w:rsid w:val="00AA4563"/>
    <w:rsid w:val="00AA7382"/>
    <w:rsid w:val="00AB3348"/>
    <w:rsid w:val="00AC2769"/>
    <w:rsid w:val="00AC33D3"/>
    <w:rsid w:val="00AD3698"/>
    <w:rsid w:val="00AD474F"/>
    <w:rsid w:val="00AE1EA5"/>
    <w:rsid w:val="00AE426B"/>
    <w:rsid w:val="00AE7930"/>
    <w:rsid w:val="00AF0366"/>
    <w:rsid w:val="00AF2E36"/>
    <w:rsid w:val="00B00B7B"/>
    <w:rsid w:val="00B03825"/>
    <w:rsid w:val="00B03E37"/>
    <w:rsid w:val="00B054D1"/>
    <w:rsid w:val="00B065BA"/>
    <w:rsid w:val="00B0776C"/>
    <w:rsid w:val="00B14D0E"/>
    <w:rsid w:val="00B15DB6"/>
    <w:rsid w:val="00B2647C"/>
    <w:rsid w:val="00B3024E"/>
    <w:rsid w:val="00B3265D"/>
    <w:rsid w:val="00B3450E"/>
    <w:rsid w:val="00B3649E"/>
    <w:rsid w:val="00B366FA"/>
    <w:rsid w:val="00B367E7"/>
    <w:rsid w:val="00B36D5C"/>
    <w:rsid w:val="00B40887"/>
    <w:rsid w:val="00B43285"/>
    <w:rsid w:val="00B441D6"/>
    <w:rsid w:val="00B568B6"/>
    <w:rsid w:val="00B60416"/>
    <w:rsid w:val="00B72D2C"/>
    <w:rsid w:val="00B7347E"/>
    <w:rsid w:val="00B74B29"/>
    <w:rsid w:val="00B80F35"/>
    <w:rsid w:val="00B85029"/>
    <w:rsid w:val="00B86FCC"/>
    <w:rsid w:val="00B91506"/>
    <w:rsid w:val="00B93DA5"/>
    <w:rsid w:val="00B96B11"/>
    <w:rsid w:val="00BB02E6"/>
    <w:rsid w:val="00BB0D31"/>
    <w:rsid w:val="00BB1A4A"/>
    <w:rsid w:val="00BB306B"/>
    <w:rsid w:val="00BB3ED3"/>
    <w:rsid w:val="00BB7C3E"/>
    <w:rsid w:val="00BC285C"/>
    <w:rsid w:val="00BC40E3"/>
    <w:rsid w:val="00BC685F"/>
    <w:rsid w:val="00BC6D5D"/>
    <w:rsid w:val="00BD15FC"/>
    <w:rsid w:val="00BE2CD7"/>
    <w:rsid w:val="00BE3FB5"/>
    <w:rsid w:val="00BE4485"/>
    <w:rsid w:val="00BE50A4"/>
    <w:rsid w:val="00BE545C"/>
    <w:rsid w:val="00BE6183"/>
    <w:rsid w:val="00BF115C"/>
    <w:rsid w:val="00BF7091"/>
    <w:rsid w:val="00BF7ABB"/>
    <w:rsid w:val="00C02C5F"/>
    <w:rsid w:val="00C02E9C"/>
    <w:rsid w:val="00C0350D"/>
    <w:rsid w:val="00C13F30"/>
    <w:rsid w:val="00C17296"/>
    <w:rsid w:val="00C20D04"/>
    <w:rsid w:val="00C228B4"/>
    <w:rsid w:val="00C23D20"/>
    <w:rsid w:val="00C24BD4"/>
    <w:rsid w:val="00C24D3D"/>
    <w:rsid w:val="00C25169"/>
    <w:rsid w:val="00C2544C"/>
    <w:rsid w:val="00C27FF2"/>
    <w:rsid w:val="00C3189F"/>
    <w:rsid w:val="00C31C43"/>
    <w:rsid w:val="00C45D31"/>
    <w:rsid w:val="00C46855"/>
    <w:rsid w:val="00C47372"/>
    <w:rsid w:val="00C47F57"/>
    <w:rsid w:val="00C6143C"/>
    <w:rsid w:val="00C61D6E"/>
    <w:rsid w:val="00C62BAF"/>
    <w:rsid w:val="00C7767D"/>
    <w:rsid w:val="00C80245"/>
    <w:rsid w:val="00C80A36"/>
    <w:rsid w:val="00C85610"/>
    <w:rsid w:val="00C868AD"/>
    <w:rsid w:val="00C87F60"/>
    <w:rsid w:val="00C910DB"/>
    <w:rsid w:val="00C91515"/>
    <w:rsid w:val="00C91F0C"/>
    <w:rsid w:val="00C943D7"/>
    <w:rsid w:val="00C95BBC"/>
    <w:rsid w:val="00C96356"/>
    <w:rsid w:val="00C97FB6"/>
    <w:rsid w:val="00CA1FFD"/>
    <w:rsid w:val="00CA2966"/>
    <w:rsid w:val="00CA504D"/>
    <w:rsid w:val="00CA6822"/>
    <w:rsid w:val="00CA7938"/>
    <w:rsid w:val="00CB099D"/>
    <w:rsid w:val="00CB0F6D"/>
    <w:rsid w:val="00CC15A4"/>
    <w:rsid w:val="00CC1CCB"/>
    <w:rsid w:val="00CC3AB7"/>
    <w:rsid w:val="00CD071A"/>
    <w:rsid w:val="00CE57A7"/>
    <w:rsid w:val="00CE5870"/>
    <w:rsid w:val="00CE5B88"/>
    <w:rsid w:val="00CE727B"/>
    <w:rsid w:val="00CE79EF"/>
    <w:rsid w:val="00CF63E2"/>
    <w:rsid w:val="00CF6FCE"/>
    <w:rsid w:val="00CF70C5"/>
    <w:rsid w:val="00D00CEB"/>
    <w:rsid w:val="00D02C52"/>
    <w:rsid w:val="00D07D7A"/>
    <w:rsid w:val="00D113AB"/>
    <w:rsid w:val="00D11A5B"/>
    <w:rsid w:val="00D12246"/>
    <w:rsid w:val="00D13163"/>
    <w:rsid w:val="00D14BFD"/>
    <w:rsid w:val="00D17D80"/>
    <w:rsid w:val="00D21FA6"/>
    <w:rsid w:val="00D22849"/>
    <w:rsid w:val="00D31AA4"/>
    <w:rsid w:val="00D36B4D"/>
    <w:rsid w:val="00D47AD9"/>
    <w:rsid w:val="00D558C8"/>
    <w:rsid w:val="00D55B4B"/>
    <w:rsid w:val="00D56EBC"/>
    <w:rsid w:val="00D60623"/>
    <w:rsid w:val="00D62BDA"/>
    <w:rsid w:val="00D71F4A"/>
    <w:rsid w:val="00D723E5"/>
    <w:rsid w:val="00D732E6"/>
    <w:rsid w:val="00D83243"/>
    <w:rsid w:val="00D83F30"/>
    <w:rsid w:val="00D87292"/>
    <w:rsid w:val="00D94B39"/>
    <w:rsid w:val="00D95535"/>
    <w:rsid w:val="00D9746C"/>
    <w:rsid w:val="00D97F45"/>
    <w:rsid w:val="00DB03EA"/>
    <w:rsid w:val="00DB2D77"/>
    <w:rsid w:val="00DB46B3"/>
    <w:rsid w:val="00DB57C7"/>
    <w:rsid w:val="00DB6405"/>
    <w:rsid w:val="00DB74AA"/>
    <w:rsid w:val="00DB76AE"/>
    <w:rsid w:val="00DC0092"/>
    <w:rsid w:val="00DC2F13"/>
    <w:rsid w:val="00DC37C7"/>
    <w:rsid w:val="00DC5540"/>
    <w:rsid w:val="00DC735C"/>
    <w:rsid w:val="00DD0550"/>
    <w:rsid w:val="00DD0CF8"/>
    <w:rsid w:val="00DD20E7"/>
    <w:rsid w:val="00DD6FE9"/>
    <w:rsid w:val="00DE0770"/>
    <w:rsid w:val="00DE0CC4"/>
    <w:rsid w:val="00DE4113"/>
    <w:rsid w:val="00DF214C"/>
    <w:rsid w:val="00DF3EFE"/>
    <w:rsid w:val="00DF4233"/>
    <w:rsid w:val="00DF5EC1"/>
    <w:rsid w:val="00DF66A2"/>
    <w:rsid w:val="00E02213"/>
    <w:rsid w:val="00E03389"/>
    <w:rsid w:val="00E117C9"/>
    <w:rsid w:val="00E12022"/>
    <w:rsid w:val="00E178C8"/>
    <w:rsid w:val="00E23EF8"/>
    <w:rsid w:val="00E24032"/>
    <w:rsid w:val="00E31AF8"/>
    <w:rsid w:val="00E322CE"/>
    <w:rsid w:val="00E3336E"/>
    <w:rsid w:val="00E365CE"/>
    <w:rsid w:val="00E36F5E"/>
    <w:rsid w:val="00E40967"/>
    <w:rsid w:val="00E436D8"/>
    <w:rsid w:val="00E45CD8"/>
    <w:rsid w:val="00E462C5"/>
    <w:rsid w:val="00E54A00"/>
    <w:rsid w:val="00E55018"/>
    <w:rsid w:val="00E55230"/>
    <w:rsid w:val="00E563A4"/>
    <w:rsid w:val="00E70F30"/>
    <w:rsid w:val="00E72418"/>
    <w:rsid w:val="00E76B9C"/>
    <w:rsid w:val="00E773AB"/>
    <w:rsid w:val="00E804E0"/>
    <w:rsid w:val="00E8158E"/>
    <w:rsid w:val="00E838D9"/>
    <w:rsid w:val="00E86986"/>
    <w:rsid w:val="00E96D25"/>
    <w:rsid w:val="00E973F5"/>
    <w:rsid w:val="00EA0493"/>
    <w:rsid w:val="00EA0A54"/>
    <w:rsid w:val="00EA39EA"/>
    <w:rsid w:val="00EB28D7"/>
    <w:rsid w:val="00EC49F7"/>
    <w:rsid w:val="00ED3733"/>
    <w:rsid w:val="00ED4F13"/>
    <w:rsid w:val="00EE0931"/>
    <w:rsid w:val="00EE13BB"/>
    <w:rsid w:val="00EE1DAE"/>
    <w:rsid w:val="00EE30CA"/>
    <w:rsid w:val="00EE32F5"/>
    <w:rsid w:val="00EE4BA6"/>
    <w:rsid w:val="00EE701F"/>
    <w:rsid w:val="00EF115B"/>
    <w:rsid w:val="00EF1CFA"/>
    <w:rsid w:val="00EF1D43"/>
    <w:rsid w:val="00EF23AD"/>
    <w:rsid w:val="00EF3368"/>
    <w:rsid w:val="00F069BC"/>
    <w:rsid w:val="00F14153"/>
    <w:rsid w:val="00F2032B"/>
    <w:rsid w:val="00F21BAC"/>
    <w:rsid w:val="00F21C1B"/>
    <w:rsid w:val="00F21FD8"/>
    <w:rsid w:val="00F22508"/>
    <w:rsid w:val="00F23015"/>
    <w:rsid w:val="00F24794"/>
    <w:rsid w:val="00F25201"/>
    <w:rsid w:val="00F2664D"/>
    <w:rsid w:val="00F33009"/>
    <w:rsid w:val="00F358FB"/>
    <w:rsid w:val="00F437AB"/>
    <w:rsid w:val="00F4632A"/>
    <w:rsid w:val="00F470C3"/>
    <w:rsid w:val="00F503EF"/>
    <w:rsid w:val="00F51E96"/>
    <w:rsid w:val="00F527BF"/>
    <w:rsid w:val="00F60586"/>
    <w:rsid w:val="00F722FA"/>
    <w:rsid w:val="00F755E6"/>
    <w:rsid w:val="00F76065"/>
    <w:rsid w:val="00F813B5"/>
    <w:rsid w:val="00F82427"/>
    <w:rsid w:val="00F83540"/>
    <w:rsid w:val="00F83D52"/>
    <w:rsid w:val="00F91F1F"/>
    <w:rsid w:val="00F92C3C"/>
    <w:rsid w:val="00FA5ACC"/>
    <w:rsid w:val="00FA680C"/>
    <w:rsid w:val="00FC0A9C"/>
    <w:rsid w:val="00FC4D81"/>
    <w:rsid w:val="00FC6E6A"/>
    <w:rsid w:val="00FD0D24"/>
    <w:rsid w:val="00FD240D"/>
    <w:rsid w:val="00FD37A7"/>
    <w:rsid w:val="00FD62C4"/>
    <w:rsid w:val="00FD7762"/>
    <w:rsid w:val="00FE2256"/>
    <w:rsid w:val="00FE2D65"/>
    <w:rsid w:val="00FE36B0"/>
    <w:rsid w:val="00FE4D8B"/>
    <w:rsid w:val="00FE7526"/>
    <w:rsid w:val="00FE7D33"/>
    <w:rsid w:val="00FF1BB5"/>
    <w:rsid w:val="00FF2879"/>
    <w:rsid w:val="00FF2B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9C88501-988A-4AA2-8B6B-545B0A5F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665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97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GUR~1.LUD\AppData\Local\Temp\IeM%20vestule_2015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0F16B-2206-40E5-A32D-AB841C98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IeM vestule_2015_1.dot</Template>
  <TotalTime>0</TotalTime>
  <Pages>2</Pages>
  <Words>2259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Ilze Rudzīte</dc:creator>
  <cp:keywords/>
  <dc:description/>
  <cp:lastModifiedBy>Marija Vīksna</cp:lastModifiedBy>
  <cp:revision>2</cp:revision>
  <cp:lastPrinted>2019-01-07T09:49:00Z</cp:lastPrinted>
  <dcterms:created xsi:type="dcterms:W3CDTF">2020-10-13T06:58:00Z</dcterms:created>
  <dcterms:modified xsi:type="dcterms:W3CDTF">2020-10-13T06:58:00Z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