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08.05.2024.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08.05.2024.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Atzinumi_24-TA-933.docx</dc:title>
</cp:coreProperties>
</file>

<file path=docProps/custom.xml><?xml version="1.0" encoding="utf-8"?>
<Properties xmlns="http://schemas.openxmlformats.org/officeDocument/2006/custom-properties" xmlns:vt="http://schemas.openxmlformats.org/officeDocument/2006/docPropsVTypes"/>
</file>