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2023.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30.-31.lpp. Monitorēta jauniešu ar ierobežotām iespējām iekļaušanās aktīvo jauniešu vidū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jauniešu ar ierobežotām iespējām iekļaušanās aktīvu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“iekļaušanās”, kas ir vārds ar tādu pašu sakni kā “iekļaušana” lietošana, rakstot par iekļaušanu, rada priekšstatu, ka iekļaušana tieši to arī nozīmē – ka mērķis ir jauniešu ar ierobežotām iespējām iekļaušanās aktīvo jauniešu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Iekļaušana pēc savas būtības nozīmē, ka jauniešiem ar ierobežotām iespējām ir jānodrošina vide un pakalpojumi, kuri ir piemēroti viņu iespējām un vēlmēm, nevis jāpanāk viņu pievienošanās jauniešiem, kuri šajā dokumentā tiek dēvēti par aktīvajiem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 starpinstitūciju koordinācijas mehānismu visa veida jauniešu uzņēmējdarbības veicināšanas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vajadzētu paredzēt arī hakatonus, sociālās uzņēmējdarbības un biznesa inkubatoru iespēju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2.5.5.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apraksta informatīvos pasākumus jauniešiem par dzīvi un darba iespējām laukos. Šajā gadījumā rezultātos tiek minēta tikai zivsaimniecības popularizēšana, kas jau ir daļēji strīdīgs jautājums, vai tā ir patiesi saistīta ar laukiem, kā arī mežsaimniecību, bet nav sniegta informācija par citiem saimniecības veidiem. Priekšlikums paredzēt pasākumus arī citu  saimniecības veidu (lauksaimniecība, lopkopība, biškopība u.tml.) popularizēšanai.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2.3.1. - 2.3.3.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iestādēs lēmumu pieņemšana notiek administrācijas līmenī, taču, lai nodrošinātu izglītojamo līdzdalību un demokrātiju lēmumu pieņemšanā izglītības iestādēs un stiprinātu izglītojamo pašpārvaldi, ir svarīgi būt uzklausītam un novērtētam. Ne visās izglītības iestādēs administrācija ir atvērta jauniešu līdzdalībai un nodrošina apstākļus, ka jaunieši neiebiedēti var izteikt savu viedokli. Būtu nepieciešams arī izglītot izglītības iestāžu administrāciju par jauniešu iekļaušanu lēmumu pieņemšanas procesā svarīgumu.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2023. - 2024.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15.lpp. Plānā ir iekļauts pasākums “Nodrošināti atbalsta pasākumi darbā ar jaunatni iesaistītajiem ar mērķi veicināt jauniešu garīgo labklājību un mentālo veselību.” un darbības rezultāts “Veicināta izpratne par garīgās labklājības un mentālās veselības nozīmi darbā ar jaunatni (dalībnieku skaits, kuri iesaistījušies atbalsta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paredz atbalsta pasākumus darbā ar jaunatni iesaistītajiem ar mērķi veicināt jauniešu garīgo labklājību un mentālo veselību, taču neparedz nevienu pasākumu, kas tieši vērsts uz pašu jauniešu garīgās labklājības un mentālās veselības uzlabošanu. Priekšlikums paredzēt plānā arī pasākumus jauniešiem, kas vērsti uz jauniešu garīgās labklājības un mentālās veselības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14.06.2023.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