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un Valsts administrācijas skolas pakalpojumu sniegšanas kārtība valsts pārvaldes vienotā pakalpojumu centra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22.07.2026. 13.35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22.07.2026. 13.35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