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25. Izglītības programmas licencēšanas izmaksas saskaņā ar Ministru kabineta apstiprināto dienesta maksas pakalpojumu cenrādi sedz no izglītības iestādes dibinātāja līdzekļiem.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Nepiekrītam šī punkta redakcijai.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pamatojums šāda maksas pakalpojuma noteikšanai, kura izmaksas jāsedz no izglītības iestādes dibinātāja līdzekļiem.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Jolanta Bandeniece (LLPA) (Jānis Cunskis (LLPA)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13.12.2022.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13.12.2022.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