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16.04.2026.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16.04.2026.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Atzinumi_26-TA-749.docx</dc:title>
</cp:coreProperties>
</file>

<file path=docProps/custom.xml><?xml version="1.0" encoding="utf-8"?>
<Properties xmlns="http://schemas.openxmlformats.org/officeDocument/2006/custom-properties" xmlns:vt="http://schemas.openxmlformats.org/officeDocument/2006/docPropsVTypes"/>
</file>