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Gaisa piesārņojuma samazināšanas rīcības plānu 2025.-2030.gadam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Klimata un enerģētikas ministriju, Viedās administrācijas un reģionālās attīstības ministriju, Iekšlietu ministriju, Finanšu ministriju, Ekonomikas ministriju, Zemkopības ministriju, Satiksmes ministriju, pašvaldības, Rīgas domi, Liepājas valstspilsētas pašvaldības domi, Rēzeknes valstspilsētas pašvaldības domi, Valsts vides dienestu, valsts sabiedrību ar ierobežotu atbildību "Latvijas Vides, ģeoloģijas un meteoroloģijas centrs", Valsts policiju, Valsts augu aizsardzības dienestu, Valsts ugunsdzēsības un glābšanas dienestu, Latvijas Pašvaldību savienību, Patērētāju tiesību aizsardzības centru, Latvijas Biozinātņu un tehnoloģiju universitāti, Rīgas brīvostas pārvaldi, Ventspils brīvostas pārvaldi, Liepājas speciālās ekonomiskās zonas pārvaldi, valsts akciju sabiedrību "Latvijas dzelzceļš", valsts sabiedrību ar ierobežotu atbildību “Latvijas Valsts ceļi", valsts akciju sabiedrību "Ceļu satiksmes drošības direkcija" un akciju sabiedrību "Pasažieru vilciens" par atbildīgajām institūcijām plāna īstenošanā.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noteikumu Nr.737 "Attīstības plānošanas dokumentu izstrādes un ietekmes izvērtēšanas noteikumi" 26.1. apakšpunkts noteic, ka rīkojumā par plānu norāda par plāna izpildi atbildīgo institūciju. Rīkojuma projekta 2. punktā norādītas daudzas atbildīgās institūcijas. Aicinām izvērtēt iespēju rīkojuma projekta 2. punktu precizēt, norādot vienu galveno atbildīgo institūciju par plāna izpildi kopumā, savukārt pārējās institūcijas noteikt par līdzatbildīgajām institūcijām attiecīgo plānā paredzēto uzdevumu izpildē, jo no šāda formulējuma varētu nebūt skaidrs, kura institūcija par ko ir atbildīga.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Klimata un enerģētikas ministriju, Viedās administrācijas un reģionālās attīstības ministriju, Iekšlietu ministriju, Finanšu ministriju, Ekonomikas ministriju, Zemkopības ministriju, Satiksmes ministriju, pašvaldības, Rīgas domi, Liepājas valstspilsētas pašvaldības domi, Rēzeknes valstspilsētas pašvaldības domi, Valsts vides dienestu, valsts sabiedrību ar ierobežotu atbildību "Latvijas Vides, ģeoloģijas un meteoroloģijas centrs", Valsts policiju, Valsts augu aizsardzības dienestu, Valsts ugunsdzēsības un glābšanas dienestu, Latvijas Pašvaldību savienību, Patērētāju tiesību aizsardzības centru, Latvijas Biozinātņu un tehnoloģiju universitāti, Rīgas brīvostas pārvaldi, Ventspils brīvostas pārvaldi, Liepājas speciālās ekonomiskās zonas pārvaldi, valsts akciju sabiedrību "Latvijas dzelzceļš", valsts sabiedrību ar ierobežotu atbildību “Latvijas Valsts ceļi", valsts akciju sabiedrību "Ceļu satiksmes drošības direkcija" un akciju sabiedrību "Pasažieru vilciens" par atbildīgajām institūcijām plāna īstenošanā.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visiem rīkojuma projekta 2. punktā minētajiem subjektiem ir saistošs attiecīgais Ministru kabineta rīkojums, līdz ar to šiem subjektiem nebūs saistošs rīkojuma projektā norādītais pienākums būt atbildīgiem par plāna īstenošanu. Proti, Ministru kabineta rīkojumi nav ārējie tiesību akti, kas ir saistoši arī atvasinātajām publiskajām personām un privāto tiesību subjektiem. Ievērojot minēto, lūdzam attiecīgi precizēt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18.03.2025.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18.03.2025.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