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22-TA-3580: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tiesību aktos atļautajiem izņēmumiem sankciju piemērošanā un Latvijas kompetentajām iestādēm šo izņēmumu piemērošanā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03.08.2023. 15.30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03.08.2023. 15.30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