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pielikums. Piekrastes plānojuma stratēģisko un ietekmes indikatoru izpildes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 4.indikatora “Zilā karoga peldvietas/ Zilā karoga jahtu ostas, skaits” 2023. gada izpildes vērtība ir kļūdaina, 2023. gadā “Zilā karoga” sertifikāts bija piešķirts 11 peldvietām.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Polukarova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02.03.2025.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02.03.2025.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