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DAF" w:rsidP="002C22B9" w:rsidRDefault="00786DAF" w14:paraId="732D644C" w14:textId="77777777">
      <w:pPr>
        <w:jc w:val="center"/>
        <w:rPr>
          <w:sz w:val="20"/>
        </w:rPr>
      </w:pPr>
    </w:p>
    <w:p w:rsidR="002C22B9" w:rsidP="002C22B9" w:rsidRDefault="002C22B9" w14:paraId="732D644D" w14:textId="77777777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P="007F3771" w:rsidRDefault="002C22B9" w14:paraId="732D644E" w14:textId="77777777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Pr="00615936" w:rsidR="002C22B9" w:rsidTr="009F77B9" w14:paraId="732D6453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732D644F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name="reg_dat" w:id="0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732D6450" w14:textId="77777777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35524">
              <w:rPr>
                <w:szCs w:val="24"/>
              </w:rPr>
              <w:t>13.08.2020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732D6451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lietas_nr" w:id="1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732D6452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A7D19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name="reg_num" w:id="2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35524">
              <w:rPr>
                <w:szCs w:val="24"/>
              </w:rPr>
              <w:t>4330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Pr="00615936" w:rsidR="002C22B9" w:rsidTr="009F77B9" w14:paraId="732D6458" w14:textId="77777777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732D6454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732D6455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732D6456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732D6457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Pr="00615936" w:rsidR="002C22B9" w:rsidTr="009F77B9" w14:paraId="732D645D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732D6459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name="san_dat" w:id="3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732D645A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A7D19">
              <w:rPr>
                <w:szCs w:val="24"/>
              </w:rPr>
              <w:t>30.07.2020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732D645B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san_num" w:id="4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732D645C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A7D19">
              <w:rPr>
                <w:szCs w:val="24"/>
              </w:rPr>
              <w:t>VSS-642, 30  29§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 w14:paraId="732D6460" w14:textId="77777777">
        <w:trPr>
          <w:jc w:val="right"/>
        </w:trPr>
        <w:tc>
          <w:tcPr>
            <w:tcW w:w="4644" w:type="dxa"/>
          </w:tcPr>
          <w:p w:rsidR="00A97775" w:rsidP="000C0DD4" w:rsidRDefault="00A97775" w14:paraId="732D645E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name="org_nos" w:id="5"/>
          </w:p>
          <w:p w:rsidR="000C0DD4" w:rsidP="000C0DD4" w:rsidRDefault="00BA7D19" w14:paraId="732D645F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Tieslietu ministrija</w:t>
            </w:r>
            <w:r w:rsidR="00A97775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:rsidRPr="007F3771" w:rsidR="001F53D9" w:rsidP="004F32A1" w:rsidRDefault="001F53D9" w14:paraId="732D6461" w14:textId="77777777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 w14:paraId="732D6463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0DD4" w:rsidP="00C04DED" w:rsidRDefault="00BA7D19" w14:paraId="732D6462" w14:textId="77777777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likumprojektu "Grozījums Notariāta likumā"</w:t>
            </w:r>
            <w:proofErr w:type="gramStart"/>
            <w:r>
              <w:rPr>
                <w:i/>
                <w:iCs/>
                <w:szCs w:val="24"/>
                <w:lang w:eastAsia="lv-LV"/>
              </w:rPr>
              <w:t xml:space="preserve">  </w:t>
            </w:r>
            <w:proofErr w:type="gramEnd"/>
            <w:r>
              <w:rPr>
                <w:i/>
                <w:iCs/>
                <w:szCs w:val="24"/>
                <w:lang w:eastAsia="lv-LV"/>
              </w:rPr>
              <w:t>VSS-642</w:t>
            </w:r>
          </w:p>
        </w:tc>
      </w:tr>
    </w:tbl>
    <w:p w:rsidR="00E04F00" w:rsidP="00C04DED" w:rsidRDefault="00E04F00" w14:paraId="732D6464" w14:textId="77777777">
      <w:pPr>
        <w:jc w:val="left"/>
        <w:rPr>
          <w:szCs w:val="24"/>
        </w:rPr>
      </w:pPr>
    </w:p>
    <w:p w:rsidRPr="003A23FD" w:rsidR="00A07C05" w:rsidP="00A07C05" w:rsidRDefault="00A07C05" w14:paraId="732D6465" w14:textId="77777777">
      <w:pPr>
        <w:widowControl w:val="0"/>
        <w:suppressAutoHyphens/>
        <w:ind w:firstLine="709"/>
        <w:rPr>
          <w:szCs w:val="24"/>
        </w:rPr>
      </w:pPr>
      <w:r>
        <w:rPr>
          <w:szCs w:val="24"/>
        </w:rPr>
        <w:tab/>
      </w:r>
      <w:r w:rsidRPr="00335E83">
        <w:rPr>
          <w:szCs w:val="24"/>
        </w:rPr>
        <w:t xml:space="preserve">Finanšu ministrija atbilstoši kompetencei ir izskatījusi </w:t>
      </w:r>
      <w:r w:rsidRPr="003A23FD">
        <w:rPr>
          <w:szCs w:val="24"/>
        </w:rPr>
        <w:t>Tieslietu ministrijas izstrādāto likumprojektu “Grozījums Notariāta likumā”</w:t>
      </w:r>
      <w:r>
        <w:rPr>
          <w:szCs w:val="24"/>
        </w:rPr>
        <w:t xml:space="preserve"> (VSS-642)</w:t>
      </w:r>
      <w:r w:rsidRPr="003A23FD">
        <w:rPr>
          <w:szCs w:val="24"/>
        </w:rPr>
        <w:t xml:space="preserve">, Ministru kabineta sēdes </w:t>
      </w:r>
      <w:proofErr w:type="spellStart"/>
      <w:r w:rsidRPr="003A23FD">
        <w:rPr>
          <w:szCs w:val="24"/>
        </w:rPr>
        <w:t>protokollēmuma</w:t>
      </w:r>
      <w:proofErr w:type="spellEnd"/>
      <w:r w:rsidRPr="003A23FD">
        <w:rPr>
          <w:szCs w:val="24"/>
        </w:rPr>
        <w:t xml:space="preserve"> projektu</w:t>
      </w:r>
      <w:r>
        <w:rPr>
          <w:szCs w:val="24"/>
        </w:rPr>
        <w:t xml:space="preserve">, </w:t>
      </w:r>
      <w:r w:rsidRPr="003A23FD">
        <w:rPr>
          <w:szCs w:val="24"/>
        </w:rPr>
        <w:t xml:space="preserve">sākotnējās ietekmes novērtējuma ziņojumu (anotāciju) un </w:t>
      </w:r>
      <w:r w:rsidR="00A97775">
        <w:rPr>
          <w:szCs w:val="24"/>
        </w:rPr>
        <w:t>izsaka šādu</w:t>
      </w:r>
      <w:r w:rsidRPr="003A23FD">
        <w:rPr>
          <w:szCs w:val="24"/>
        </w:rPr>
        <w:t xml:space="preserve"> iebildumu par likumprojekta anotāciju. </w:t>
      </w:r>
    </w:p>
    <w:p w:rsidRPr="00615936" w:rsidR="00557B49" w:rsidP="00A07C05" w:rsidRDefault="00A07C05" w14:paraId="732D6466" w14:textId="77777777">
      <w:pPr>
        <w:widowControl w:val="0"/>
        <w:suppressAutoHyphens/>
        <w:ind w:firstLine="709"/>
        <w:rPr>
          <w:szCs w:val="24"/>
        </w:rPr>
      </w:pPr>
      <w:r w:rsidRPr="003A23FD">
        <w:rPr>
          <w:szCs w:val="24"/>
        </w:rPr>
        <w:t>Lūdzam papildināt anotāciju ar informāciju par</w:t>
      </w:r>
      <w:r w:rsidR="00C76A7B">
        <w:rPr>
          <w:szCs w:val="24"/>
        </w:rPr>
        <w:t xml:space="preserve"> finansiālu</w:t>
      </w:r>
      <w:r w:rsidRPr="003A23FD">
        <w:rPr>
          <w:szCs w:val="24"/>
        </w:rPr>
        <w:t xml:space="preserve"> ietekmi uz privātpersonām, kurām ir nepieciešams sastādīt inventāra sarakstu, proti, norādīt visu izmaksu (t.sk. ceļa izdevumi) apmēru, ja pakalpojumu sniedz zvērināts tiesu izpildītājs, salīdzinot ar izmaksām, kad pakalpojumu sniedz bāriņtiesa.</w:t>
      </w:r>
    </w:p>
    <w:p w:rsidRPr="00615936" w:rsidR="003F2252" w:rsidP="007F3771" w:rsidRDefault="003F2252" w14:paraId="732D6467" w14:textId="77777777">
      <w:pPr>
        <w:rPr>
          <w:szCs w:val="24"/>
        </w:rPr>
      </w:pPr>
    </w:p>
    <w:tbl>
      <w:tblPr>
        <w:tblStyle w:val="Reatabula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Pr="00615936" w:rsidR="00AA6DC1" w:rsidTr="00AA6DC1" w14:paraId="732D646B" w14:textId="77777777">
        <w:tc>
          <w:tcPr>
            <w:tcW w:w="4395" w:type="dxa"/>
          </w:tcPr>
          <w:p w:rsidRPr="00615936" w:rsidR="00AA6DC1" w:rsidP="007F3771" w:rsidRDefault="00BA7D19" w14:paraId="732D6468" w14:textId="77777777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:rsidR="00AA6DC1" w:rsidP="00AA6DC1" w:rsidRDefault="00AA6DC1" w14:paraId="732D6469" w14:textId="77777777">
            <w:pPr>
              <w:jc w:val="center"/>
              <w:rPr>
                <w:szCs w:val="24"/>
              </w:rPr>
            </w:pPr>
            <w:bookmarkStart w:name="edoc_info2" w:id="6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:rsidRPr="00615936" w:rsidR="00AA6DC1" w:rsidP="00483407" w:rsidRDefault="00BA7D19" w14:paraId="732D646A" w14:textId="7777777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Pr="00615936" w:rsidR="00AA6DC1" w:rsidTr="00AA6DC1" w14:paraId="732D646F" w14:textId="77777777">
        <w:tc>
          <w:tcPr>
            <w:tcW w:w="4395" w:type="dxa"/>
          </w:tcPr>
          <w:p w:rsidRPr="00615936" w:rsidR="00AA6DC1" w:rsidP="007F3771" w:rsidRDefault="00AA6DC1" w14:paraId="732D646C" w14:textId="77777777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Pr="00615936" w:rsidR="00AA6DC1" w:rsidP="000C0DD4" w:rsidRDefault="00AA6DC1" w14:paraId="732D646D" w14:textId="77777777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Pr="00615936" w:rsidR="00AA6DC1" w:rsidP="000C0DD4" w:rsidRDefault="00AA6DC1" w14:paraId="732D646E" w14:textId="77777777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 w14:paraId="732D6471" w14:textId="77777777">
        <w:trPr>
          <w:cantSplit/>
          <w:trHeight w:val="615"/>
        </w:trPr>
        <w:tc>
          <w:tcPr>
            <w:tcW w:w="8647" w:type="dxa"/>
          </w:tcPr>
          <w:p w:rsidRPr="00AA6DC1" w:rsidR="002D6CB4" w:rsidP="00AA6DC1" w:rsidRDefault="00AA6DC1" w14:paraId="732D6470" w14:textId="77777777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name="edoc_info" w:colFirst="0" w:colLast="0" w:id="7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:rsidR="00826D51" w:rsidP="007F3771" w:rsidRDefault="00826D51" w14:paraId="732D6472" w14:textId="77777777">
      <w:pPr>
        <w:rPr>
          <w:sz w:val="20"/>
        </w:rPr>
      </w:pPr>
    </w:p>
    <w:p w:rsidR="00A97775" w:rsidP="00A07C05" w:rsidRDefault="00A97775" w14:paraId="732D6473" w14:textId="77777777">
      <w:pPr>
        <w:ind w:firstLine="142"/>
        <w:rPr>
          <w:sz w:val="20"/>
        </w:rPr>
      </w:pPr>
    </w:p>
    <w:p w:rsidR="00A97775" w:rsidP="00A07C05" w:rsidRDefault="00A97775" w14:paraId="732D6474" w14:textId="77777777">
      <w:pPr>
        <w:ind w:firstLine="142"/>
        <w:rPr>
          <w:sz w:val="20"/>
        </w:rPr>
      </w:pPr>
    </w:p>
    <w:p w:rsidR="00A97775" w:rsidP="00A07C05" w:rsidRDefault="00A97775" w14:paraId="732D6475" w14:textId="77777777">
      <w:pPr>
        <w:ind w:firstLine="142"/>
        <w:rPr>
          <w:sz w:val="20"/>
        </w:rPr>
      </w:pPr>
    </w:p>
    <w:p w:rsidRPr="00335E83" w:rsidR="00A07C05" w:rsidP="00A07C05" w:rsidRDefault="00A07C05" w14:paraId="732D6476" w14:textId="77777777">
      <w:pPr>
        <w:ind w:firstLine="142"/>
        <w:rPr>
          <w:sz w:val="20"/>
        </w:rPr>
      </w:pPr>
      <w:proofErr w:type="spellStart"/>
      <w:r w:rsidRPr="00335E83">
        <w:rPr>
          <w:sz w:val="20"/>
        </w:rPr>
        <w:t>Pauska</w:t>
      </w:r>
      <w:proofErr w:type="spellEnd"/>
      <w:r w:rsidRPr="00335E83">
        <w:rPr>
          <w:sz w:val="20"/>
        </w:rPr>
        <w:t>,</w:t>
      </w:r>
      <w:proofErr w:type="gramStart"/>
      <w:r w:rsidRPr="00335E83">
        <w:rPr>
          <w:sz w:val="20"/>
        </w:rPr>
        <w:t xml:space="preserve">  </w:t>
      </w:r>
      <w:proofErr w:type="gramEnd"/>
      <w:r w:rsidRPr="00335E83">
        <w:rPr>
          <w:sz w:val="20"/>
        </w:rPr>
        <w:t>67095483</w:t>
      </w:r>
    </w:p>
    <w:p w:rsidRPr="00335E83" w:rsidR="00A07C05" w:rsidP="00A07C05" w:rsidRDefault="00A07C05" w14:paraId="732D6477" w14:textId="77777777">
      <w:pPr>
        <w:ind w:firstLine="142"/>
        <w:rPr>
          <w:sz w:val="20"/>
        </w:rPr>
      </w:pPr>
      <w:r w:rsidRPr="00335E83">
        <w:rPr>
          <w:sz w:val="20"/>
        </w:rPr>
        <w:t xml:space="preserve">ivars.pauska@fm.gov.lv </w:t>
      </w:r>
    </w:p>
    <w:p w:rsidRPr="00335E83" w:rsidR="00A07C05" w:rsidP="00A07C05" w:rsidRDefault="00A07C05" w14:paraId="732D6478" w14:textId="77777777">
      <w:pPr>
        <w:ind w:firstLine="142"/>
        <w:rPr>
          <w:sz w:val="20"/>
        </w:rPr>
      </w:pPr>
    </w:p>
    <w:p w:rsidRPr="00335E83" w:rsidR="00A07C05" w:rsidP="00A07C05" w:rsidRDefault="00A07C05" w14:paraId="732D6479" w14:textId="77777777">
      <w:pPr>
        <w:ind w:firstLine="142"/>
        <w:rPr>
          <w:sz w:val="20"/>
        </w:rPr>
      </w:pPr>
      <w:proofErr w:type="spellStart"/>
      <w:r>
        <w:rPr>
          <w:sz w:val="20"/>
        </w:rPr>
        <w:t>Voiniča</w:t>
      </w:r>
      <w:proofErr w:type="spellEnd"/>
      <w:r>
        <w:rPr>
          <w:sz w:val="20"/>
        </w:rPr>
        <w:t>,</w:t>
      </w:r>
      <w:proofErr w:type="gramStart"/>
      <w:r>
        <w:rPr>
          <w:sz w:val="20"/>
        </w:rPr>
        <w:t xml:space="preserve">  </w:t>
      </w:r>
      <w:proofErr w:type="gramEnd"/>
      <w:r>
        <w:rPr>
          <w:sz w:val="20"/>
        </w:rPr>
        <w:t>67095567</w:t>
      </w:r>
    </w:p>
    <w:p w:rsidRPr="00335E83" w:rsidR="00A07C05" w:rsidP="00A07C05" w:rsidRDefault="00A07C05" w14:paraId="732D647A" w14:textId="77777777">
      <w:pPr>
        <w:ind w:firstLine="142"/>
        <w:rPr>
          <w:sz w:val="20"/>
        </w:rPr>
      </w:pPr>
      <w:r>
        <w:rPr>
          <w:sz w:val="20"/>
        </w:rPr>
        <w:t>kristine.voinica</w:t>
      </w:r>
      <w:r w:rsidRPr="00335E83">
        <w:rPr>
          <w:sz w:val="20"/>
        </w:rPr>
        <w:t xml:space="preserve">@fm.gov.lv </w:t>
      </w:r>
    </w:p>
    <w:p w:rsidRPr="006D6710" w:rsidR="000C0DD4" w:rsidP="00A07C05" w:rsidRDefault="000C0DD4" w14:paraId="732D647B" w14:textId="77777777">
      <w:pPr>
        <w:ind w:firstLine="142"/>
        <w:rPr>
          <w:sz w:val="20"/>
        </w:rPr>
      </w:pPr>
    </w:p>
    <w:sectPr w:rsidRPr="006D6710" w:rsidR="000C0DD4" w:rsidSect="002C22B9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D647E" w14:textId="77777777" w:rsidR="00FB1D68" w:rsidRDefault="00FB1D68">
      <w:r>
        <w:separator/>
      </w:r>
    </w:p>
  </w:endnote>
  <w:endnote w:type="continuationSeparator" w:id="0">
    <w:p w14:paraId="732D647F" w14:textId="77777777" w:rsidR="00FB1D68" w:rsidRDefault="00FB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732D6483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32D6484" w14:textId="77777777" w:rsidR="0015384D" w:rsidRDefault="0015384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D6493" w14:textId="77777777" w:rsidR="0015384D" w:rsidRDefault="0015384D">
    <w:pPr>
      <w:pStyle w:val="Kjene"/>
      <w:jc w:val="center"/>
    </w:pPr>
  </w:p>
  <w:p w14:paraId="732D6494" w14:textId="77777777" w:rsidR="00A07C05" w:rsidRDefault="00A07C05" w:rsidP="00A07C05">
    <w:pPr>
      <w:pStyle w:val="Kjene"/>
    </w:pPr>
  </w:p>
  <w:p w14:paraId="732D6495" w14:textId="77777777" w:rsidR="0015384D" w:rsidRDefault="00A07C05" w:rsidP="00A07C05">
    <w:pPr>
      <w:pStyle w:val="Kjene"/>
    </w:pPr>
    <w:r>
      <w:t>FMAtz_130820_VSS-642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D647C" w14:textId="77777777" w:rsidR="00FB1D68" w:rsidRDefault="00FB1D68">
      <w:r>
        <w:separator/>
      </w:r>
    </w:p>
  </w:footnote>
  <w:footnote w:type="continuationSeparator" w:id="0">
    <w:p w14:paraId="732D647D" w14:textId="77777777" w:rsidR="00FB1D68" w:rsidRDefault="00FB1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RDefault="00DC1310" w14:paraId="732D6480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F33DBE" w:rsidRDefault="00F33DBE" w14:paraId="732D6481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P="008C508E" w:rsidRDefault="00F33DBE" w14:paraId="732D6482" w14:textId="77777777">
    <w:pPr>
      <w:pStyle w:val="Galvene"/>
    </w:pPr>
    <w:r>
      <w:tab/>
    </w:r>
    <w:r>
      <w:tab/>
    </w:r>
  </w:p>
</w:hdr>
</file>

<file path=word/header3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22B9" w:rsidRDefault="002C22B9" w14:paraId="732D6485" w14:textId="77777777">
    <w:pPr>
      <w:pStyle w:val="Galvene"/>
    </w:pPr>
  </w:p>
  <w:p w:rsidR="002C22B9" w:rsidRDefault="002C22B9" w14:paraId="732D6486" w14:textId="77777777">
    <w:pPr>
      <w:pStyle w:val="Galvene"/>
    </w:pPr>
  </w:p>
  <w:p w:rsidR="002C22B9" w:rsidRDefault="002C22B9" w14:paraId="732D6487" w14:textId="77777777">
    <w:pPr>
      <w:pStyle w:val="Galvene"/>
    </w:pPr>
  </w:p>
  <w:p w:rsidR="002C22B9" w:rsidP="002C22B9" w:rsidRDefault="0037045B" w14:paraId="732D6488" w14:textId="77777777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732D6497" wp14:anchorId="732D6496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P="002C22B9" w:rsidRDefault="002C22B9" w14:paraId="732D649C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2D6496">
              <v:stroke joinstyle="miter"/>
              <v:path gradientshapeok="t" o:connecttype="rect"/>
            </v:shapetype>
            <v:shape id="Text Box 43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>
              <v:textbox inset="0,0,0,0">
                <w:txbxContent>
                  <w:p w:rsidR="002C22B9" w:rsidP="002C22B9" w:rsidRDefault="002C22B9" w14:paraId="732D649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22B9" w:rsid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732D6499" wp14:anchorId="732D6498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 w14:paraId="732D6489" w14:textId="77777777">
    <w:pPr>
      <w:pStyle w:val="Galvene"/>
    </w:pPr>
  </w:p>
  <w:p w:rsidR="002C22B9" w:rsidRDefault="002C22B9" w14:paraId="732D648A" w14:textId="77777777">
    <w:pPr>
      <w:pStyle w:val="Galvene"/>
    </w:pPr>
  </w:p>
  <w:p w:rsidR="002C22B9" w:rsidRDefault="002C22B9" w14:paraId="732D648B" w14:textId="77777777">
    <w:pPr>
      <w:pStyle w:val="Galvene"/>
    </w:pPr>
  </w:p>
  <w:p w:rsidR="002C22B9" w:rsidRDefault="002C22B9" w14:paraId="732D648C" w14:textId="77777777">
    <w:pPr>
      <w:pStyle w:val="Galvene"/>
    </w:pPr>
  </w:p>
  <w:p w:rsidR="002C22B9" w:rsidRDefault="002C22B9" w14:paraId="732D648D" w14:textId="77777777">
    <w:pPr>
      <w:pStyle w:val="Galvene"/>
    </w:pPr>
  </w:p>
  <w:p w:rsidR="002C22B9" w:rsidRDefault="002C22B9" w14:paraId="732D648E" w14:textId="77777777">
    <w:pPr>
      <w:pStyle w:val="Galvene"/>
    </w:pPr>
  </w:p>
  <w:p w:rsidR="002C22B9" w:rsidRDefault="0037045B" w14:paraId="732D648F" w14:textId="77777777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732D649B" wp14:anchorId="732D649A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-2.7pt;margin-top:149.85pt;width:467.5pt;height:3.55pt;z-index:-251657216;mso-position-horizontal-relative:margin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 w14:anchorId="25B1329D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 w14:paraId="732D6490" w14:textId="77777777">
    <w:pPr>
      <w:pStyle w:val="Galvene"/>
    </w:pPr>
  </w:p>
  <w:p w:rsidR="002C22B9" w:rsidRDefault="002C22B9" w14:paraId="732D6491" w14:textId="77777777">
    <w:pPr>
      <w:pStyle w:val="Galvene"/>
    </w:pPr>
  </w:p>
  <w:p w:rsidR="002C22B9" w:rsidRDefault="002C22B9" w14:paraId="732D6492" w14:textId="7777777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35524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84B26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933F1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07C05"/>
    <w:rsid w:val="00A17946"/>
    <w:rsid w:val="00A21D44"/>
    <w:rsid w:val="00A30AED"/>
    <w:rsid w:val="00A318B0"/>
    <w:rsid w:val="00A4004D"/>
    <w:rsid w:val="00A54546"/>
    <w:rsid w:val="00A87DFA"/>
    <w:rsid w:val="00A94030"/>
    <w:rsid w:val="00A97775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A7D19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76A7B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06B6B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68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32D644C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DCE11A-F1D3-4ED6-82E0-061DF01C3C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AC0D58-1E10-468C-9A38-34F15186C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E34AB7-AA25-4021-869C-66DE4823AE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7F01FC-D87E-4796-9B88-BC399998E2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likumprojektu "Grozījums Notariāta likumā"  VS</dc:subject>
  <dc:creator>Pauska I.</dc:creator>
  <dc:description>Sagatavots ALS E-aprites vidē.</dc:description>
  <cp:lastModifiedBy>Kristīne Alberinga</cp:lastModifiedBy>
  <cp:revision>2</cp:revision>
  <cp:lastPrinted>2007-06-25T10:49:00Z</cp:lastPrinted>
  <dcterms:created xsi:type="dcterms:W3CDTF">2020-08-18T13:08:00Z</dcterms:created>
  <dcterms:modified xsi:type="dcterms:W3CDTF">2020-08-18T13:08:00Z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0x010100A696CD21B0F4114CB367D55052ABED3E</vt:lpwstr>
  </property>
</Properties>
</file>