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AA789" w14:textId="77777777" w:rsidR="00822D7D" w:rsidRDefault="00822D7D" w:rsidP="00822D7D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679A0C75" w14:textId="77777777" w:rsidR="00822D7D" w:rsidRDefault="00822D7D" w:rsidP="00822D7D">
      <w:pPr>
        <w:rPr>
          <w:rFonts w:asciiTheme="minorHAnsi" w:hAnsiTheme="minorHAnsi" w:cstheme="minorBidi"/>
          <w:sz w:val="22"/>
          <w:szCs w:val="22"/>
          <w:lang w:eastAsia="en-US"/>
        </w:rPr>
      </w:pPr>
      <w:bookmarkStart w:id="0" w:name="_MailEndCompose"/>
    </w:p>
    <w:bookmarkEnd w:id="0"/>
    <w:p w14:paraId="1BDCCE9B" w14:textId="77777777" w:rsidR="00822D7D" w:rsidRDefault="00822D7D" w:rsidP="00822D7D">
      <w:pPr>
        <w:rPr>
          <w:rFonts w:ascii="Calibri" w:eastAsia="Times New Roman" w:hAnsi="Calibri"/>
          <w:sz w:val="22"/>
          <w:szCs w:val="22"/>
          <w:lang w:val="en-US"/>
        </w:rPr>
      </w:pPr>
      <w:r>
        <w:rPr>
          <w:rFonts w:ascii="Calibri" w:eastAsia="Times New Roman" w:hAnsi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Ilze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Opermane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&lt;Ilze.Opermane@varam.gov.lv&gt; </w:t>
      </w:r>
      <w:r>
        <w:rPr>
          <w:rFonts w:ascii="Calibri" w:eastAsia="Times New Roman" w:hAnsi="Calibri"/>
          <w:sz w:val="22"/>
          <w:szCs w:val="22"/>
          <w:lang w:val="en-US"/>
        </w:rPr>
        <w:br/>
      </w:r>
      <w:r>
        <w:rPr>
          <w:rFonts w:ascii="Calibri" w:eastAsia="Times New Roman" w:hAnsi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Tuesday, March 5, </w:t>
      </w:r>
      <w:proofErr w:type="gramStart"/>
      <w:r>
        <w:rPr>
          <w:rFonts w:ascii="Calibri" w:eastAsia="Times New Roman" w:hAnsi="Calibri"/>
          <w:sz w:val="22"/>
          <w:szCs w:val="22"/>
          <w:lang w:val="en-US"/>
        </w:rPr>
        <w:t>2024</w:t>
      </w:r>
      <w:proofErr w:type="gramEnd"/>
      <w:r>
        <w:rPr>
          <w:rFonts w:ascii="Calibri" w:eastAsia="Times New Roman" w:hAnsi="Calibri"/>
          <w:sz w:val="22"/>
          <w:szCs w:val="22"/>
          <w:lang w:val="en-US"/>
        </w:rPr>
        <w:t xml:space="preserve"> 11:51 AM</w:t>
      </w:r>
      <w:r>
        <w:rPr>
          <w:rFonts w:ascii="Calibri" w:eastAsia="Times New Roman" w:hAnsi="Calibri"/>
          <w:sz w:val="22"/>
          <w:szCs w:val="22"/>
          <w:lang w:val="en-US"/>
        </w:rPr>
        <w:br/>
      </w:r>
      <w:r>
        <w:rPr>
          <w:rFonts w:ascii="Calibri" w:eastAsia="Times New Roman" w:hAnsi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Gunta Bāra &lt;Gunta.Bara@zm.gov.lv&gt;</w:t>
      </w:r>
      <w:r>
        <w:rPr>
          <w:rFonts w:ascii="Calibri" w:eastAsia="Times New Roman" w:hAnsi="Calibri"/>
          <w:sz w:val="22"/>
          <w:szCs w:val="22"/>
          <w:lang w:val="en-US"/>
        </w:rPr>
        <w:br/>
      </w:r>
      <w:r>
        <w:rPr>
          <w:rFonts w:ascii="Calibri" w:eastAsia="Times New Roman" w:hAnsi="Calibri"/>
          <w:b/>
          <w:bCs/>
          <w:sz w:val="22"/>
          <w:szCs w:val="22"/>
          <w:lang w:val="en-US"/>
        </w:rPr>
        <w:t>Cc: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Daiga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Vilkaste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&lt;Daiga.Vilkaste@varam.gov.lv&gt;</w:t>
      </w:r>
      <w:r>
        <w:rPr>
          <w:rFonts w:ascii="Calibri" w:eastAsia="Times New Roman" w:hAnsi="Calibri"/>
          <w:sz w:val="22"/>
          <w:szCs w:val="22"/>
          <w:lang w:val="en-US"/>
        </w:rPr>
        <w:br/>
      </w:r>
      <w:r>
        <w:rPr>
          <w:rFonts w:ascii="Calibri" w:eastAsia="Times New Roman" w:hAnsi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VARAM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atzinums</w:t>
      </w:r>
      <w:proofErr w:type="spellEnd"/>
    </w:p>
    <w:p w14:paraId="00EECB95" w14:textId="77777777" w:rsidR="00822D7D" w:rsidRDefault="00822D7D" w:rsidP="00822D7D"/>
    <w:p w14:paraId="6404BA3D" w14:textId="77777777" w:rsidR="00822D7D" w:rsidRDefault="00822D7D" w:rsidP="00822D7D">
      <w:pPr>
        <w:shd w:val="clear" w:color="auto" w:fill="FFFFFF"/>
        <w:spacing w:line="240" w:lineRule="atLeast"/>
        <w:rPr>
          <w:rFonts w:ascii="Calibri" w:eastAsia="Times New Roman" w:hAnsi="Calibri"/>
          <w:color w:val="000000"/>
          <w:sz w:val="20"/>
          <w:szCs w:val="20"/>
        </w:rPr>
      </w:pPr>
      <w:r>
        <w:rPr>
          <w:rStyle w:val="Strong"/>
          <w:rFonts w:ascii="Calibri" w:eastAsia="Times New Roman" w:hAnsi="Calibri"/>
          <w:color w:val="000000"/>
          <w:sz w:val="20"/>
          <w:szCs w:val="20"/>
        </w:rPr>
        <w:t>UZMANĪBU:</w:t>
      </w:r>
      <w:r>
        <w:rPr>
          <w:rFonts w:ascii="Calibri" w:eastAsia="Times New Roman" w:hAnsi="Calibri"/>
          <w:color w:val="000000"/>
          <w:sz w:val="20"/>
          <w:szCs w:val="20"/>
        </w:rPr>
        <w:t xml:space="preserve"> Šis ir ārējs e-pasts, esiet piesardzīgi, atverot pielikumus un saites. </w:t>
      </w:r>
    </w:p>
    <w:p w14:paraId="2469AF53" w14:textId="77777777" w:rsidR="00822D7D" w:rsidRDefault="00822D7D" w:rsidP="00822D7D">
      <w:pPr>
        <w:rPr>
          <w:rFonts w:ascii="Calibri" w:eastAsia="Times New Roman" w:hAnsi="Calibri"/>
          <w:sz w:val="22"/>
          <w:szCs w:val="22"/>
        </w:rPr>
      </w:pPr>
    </w:p>
    <w:p w14:paraId="0577B715" w14:textId="77777777" w:rsidR="00822D7D" w:rsidRDefault="00822D7D" w:rsidP="00822D7D">
      <w:pPr>
        <w:rPr>
          <w:color w:val="000000"/>
        </w:rPr>
      </w:pPr>
      <w:r>
        <w:rPr>
          <w:rFonts w:ascii="Calibri" w:hAnsi="Calibri"/>
          <w:color w:val="000000"/>
          <w:sz w:val="22"/>
          <w:szCs w:val="22"/>
        </w:rPr>
        <w:t> </w:t>
      </w:r>
      <w:r>
        <w:rPr>
          <w:color w:val="000000"/>
        </w:rPr>
        <w:t xml:space="preserve">Labdien! </w:t>
      </w:r>
    </w:p>
    <w:p w14:paraId="5CB74F62" w14:textId="77777777" w:rsidR="00822D7D" w:rsidRDefault="00822D7D" w:rsidP="00822D7D">
      <w:pPr>
        <w:rPr>
          <w:color w:val="000000"/>
        </w:rPr>
      </w:pPr>
    </w:p>
    <w:p w14:paraId="7F6D49A0" w14:textId="77777777" w:rsidR="00822D7D" w:rsidRDefault="00822D7D" w:rsidP="00822D7D">
      <w:pPr>
        <w:rPr>
          <w:color w:val="000000"/>
        </w:rPr>
      </w:pPr>
      <w:r>
        <w:rPr>
          <w:color w:val="000000"/>
        </w:rPr>
        <w:t xml:space="preserve">Lūdzu izskatīt iespēju ņemt vērā VARAM priekšlikumus, kas ir sniegti Tiesību aktu portālā. </w:t>
      </w:r>
    </w:p>
    <w:p w14:paraId="1EAE75F7" w14:textId="77777777" w:rsidR="00822D7D" w:rsidRDefault="00822D7D" w:rsidP="00822D7D">
      <w:pPr>
        <w:rPr>
          <w:color w:val="000000"/>
        </w:rPr>
      </w:pPr>
    </w:p>
    <w:p w14:paraId="25F03B81" w14:textId="77777777" w:rsidR="00822D7D" w:rsidRDefault="00822D7D" w:rsidP="00822D7D">
      <w:pPr>
        <w:shd w:val="clear" w:color="auto" w:fill="FFFFFF"/>
        <w:spacing w:after="240"/>
        <w:rPr>
          <w:color w:val="000000"/>
        </w:rPr>
      </w:pPr>
      <w:r>
        <w:rPr>
          <w:color w:val="000000"/>
        </w:rPr>
        <w:t>Ar cieņu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0"/>
        <w:gridCol w:w="5000"/>
      </w:tblGrid>
      <w:tr w:rsidR="00822D7D" w14:paraId="66E94006" w14:textId="77777777" w:rsidTr="00822D7D">
        <w:trPr>
          <w:trHeight w:val="2168"/>
        </w:trPr>
        <w:tc>
          <w:tcPr>
            <w:tcW w:w="2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7953D" w14:textId="32E57AF3" w:rsidR="00822D7D" w:rsidRDefault="00822D7D">
            <w:pPr>
              <w:rPr>
                <w:rFonts w:ascii="Calibri" w:hAnsi="Calibri"/>
                <w:color w:val="242424"/>
                <w:sz w:val="22"/>
                <w:szCs w:val="22"/>
              </w:rPr>
            </w:pPr>
            <w:r>
              <w:rPr>
                <w:rFonts w:ascii="Calibri" w:hAnsi="Calibri"/>
                <w:noProof/>
                <w:color w:val="242424"/>
                <w:sz w:val="22"/>
                <w:szCs w:val="22"/>
              </w:rPr>
              <w:drawing>
                <wp:inline distT="0" distB="0" distL="0" distR="0" wp14:anchorId="395FF18B" wp14:editId="045E5B69">
                  <wp:extent cx="1310640" cy="1325880"/>
                  <wp:effectExtent l="0" t="0" r="3810" b="7620"/>
                  <wp:docPr id="2" name="Picture 2" descr="vienkrasu_cmyk-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ienkrasu_cmyk-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132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502AD" w14:textId="77777777" w:rsidR="00822D7D" w:rsidRDefault="00822D7D">
            <w:pPr>
              <w:rPr>
                <w:rFonts w:ascii="Calibri" w:hAnsi="Calibri"/>
                <w:color w:val="242424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color w:val="242424"/>
                <w:sz w:val="18"/>
                <w:szCs w:val="18"/>
                <w:bdr w:val="none" w:sz="0" w:space="0" w:color="auto" w:frame="1"/>
              </w:rPr>
              <w:t xml:space="preserve">Ilze </w:t>
            </w:r>
            <w:proofErr w:type="spellStart"/>
            <w:r>
              <w:rPr>
                <w:rFonts w:ascii="Verdana" w:hAnsi="Verdana"/>
                <w:b/>
                <w:bCs/>
                <w:color w:val="242424"/>
                <w:sz w:val="18"/>
                <w:szCs w:val="18"/>
                <w:bdr w:val="none" w:sz="0" w:space="0" w:color="auto" w:frame="1"/>
              </w:rPr>
              <w:t>Opermane</w:t>
            </w:r>
            <w:proofErr w:type="spellEnd"/>
            <w:r>
              <w:rPr>
                <w:rFonts w:ascii="Calibri" w:hAnsi="Calibri"/>
                <w:color w:val="242424"/>
                <w:sz w:val="22"/>
                <w:szCs w:val="22"/>
              </w:rPr>
              <w:t xml:space="preserve"> </w:t>
            </w:r>
          </w:p>
          <w:p w14:paraId="2094858F" w14:textId="77777777" w:rsidR="00822D7D" w:rsidRDefault="00822D7D">
            <w:pPr>
              <w:rPr>
                <w:rFonts w:ascii="Verdana" w:hAnsi="Verdana"/>
                <w:color w:val="242424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Verdana" w:hAnsi="Verdana"/>
                <w:color w:val="242424"/>
                <w:sz w:val="18"/>
                <w:szCs w:val="18"/>
                <w:bdr w:val="none" w:sz="0" w:space="0" w:color="auto" w:frame="1"/>
              </w:rPr>
              <w:t xml:space="preserve">Sugu un biotopu nodaļas vecākā referente </w:t>
            </w:r>
          </w:p>
          <w:p w14:paraId="7CD48933" w14:textId="77777777" w:rsidR="00822D7D" w:rsidRDefault="00822D7D">
            <w:pPr>
              <w:rPr>
                <w:rFonts w:ascii="Calibri" w:hAnsi="Calibri"/>
                <w:color w:val="242424"/>
                <w:sz w:val="22"/>
                <w:szCs w:val="22"/>
              </w:rPr>
            </w:pPr>
            <w:r>
              <w:rPr>
                <w:rFonts w:ascii="Verdana" w:hAnsi="Verdana"/>
                <w:color w:val="242424"/>
                <w:sz w:val="18"/>
                <w:szCs w:val="18"/>
                <w:bdr w:val="none" w:sz="0" w:space="0" w:color="auto" w:frame="1"/>
              </w:rPr>
              <w:t>Dabas aizsardzības departaments</w:t>
            </w:r>
            <w:r>
              <w:rPr>
                <w:rFonts w:ascii="Calibri" w:hAnsi="Calibri"/>
                <w:color w:val="242424"/>
                <w:sz w:val="22"/>
                <w:szCs w:val="22"/>
              </w:rPr>
              <w:t xml:space="preserve"> </w:t>
            </w:r>
          </w:p>
          <w:p w14:paraId="00A069F5" w14:textId="77777777" w:rsidR="00822D7D" w:rsidRDefault="00822D7D">
            <w:pPr>
              <w:rPr>
                <w:rFonts w:ascii="Calibri" w:hAnsi="Calibri"/>
                <w:color w:val="242424"/>
                <w:sz w:val="22"/>
                <w:szCs w:val="22"/>
              </w:rPr>
            </w:pPr>
            <w:r>
              <w:rPr>
                <w:rFonts w:ascii="Verdana" w:hAnsi="Verdana"/>
                <w:color w:val="242424"/>
                <w:sz w:val="18"/>
                <w:szCs w:val="18"/>
                <w:bdr w:val="none" w:sz="0" w:space="0" w:color="auto" w:frame="1"/>
              </w:rPr>
              <w:t>Vides aizsardzības un reģionālās attīstības ministrija</w:t>
            </w:r>
            <w:r>
              <w:rPr>
                <w:rFonts w:ascii="Calibri" w:hAnsi="Calibri"/>
                <w:color w:val="242424"/>
                <w:sz w:val="22"/>
                <w:szCs w:val="22"/>
              </w:rPr>
              <w:t xml:space="preserve"> </w:t>
            </w:r>
          </w:p>
          <w:p w14:paraId="250D9C5F" w14:textId="77777777" w:rsidR="00822D7D" w:rsidRDefault="00822D7D">
            <w:pPr>
              <w:rPr>
                <w:rFonts w:ascii="Calibri" w:hAnsi="Calibri"/>
                <w:color w:val="242424"/>
                <w:sz w:val="22"/>
                <w:szCs w:val="22"/>
              </w:rPr>
            </w:pPr>
            <w:r>
              <w:rPr>
                <w:rFonts w:ascii="Verdana" w:hAnsi="Verdana"/>
                <w:color w:val="242424"/>
                <w:sz w:val="18"/>
                <w:szCs w:val="18"/>
                <w:bdr w:val="none" w:sz="0" w:space="0" w:color="auto" w:frame="1"/>
              </w:rPr>
              <w:t xml:space="preserve">66016745, e-pasts: </w:t>
            </w:r>
            <w:hyperlink r:id="rId5" w:history="1">
              <w:r>
                <w:rPr>
                  <w:rStyle w:val="Hyperlink"/>
                  <w:rFonts w:ascii="Verdana" w:hAnsi="Verdana"/>
                  <w:sz w:val="18"/>
                  <w:szCs w:val="18"/>
                  <w:bdr w:val="none" w:sz="0" w:space="0" w:color="auto" w:frame="1"/>
                </w:rPr>
                <w:t>Ilze.Opermane@varam.gov.lv</w:t>
              </w:r>
            </w:hyperlink>
            <w:r>
              <w:rPr>
                <w:rFonts w:ascii="Calibri" w:hAnsi="Calibri"/>
                <w:color w:val="242424"/>
                <w:sz w:val="22"/>
                <w:szCs w:val="22"/>
              </w:rPr>
              <w:t xml:space="preserve"> </w:t>
            </w:r>
          </w:p>
          <w:p w14:paraId="16349D1E" w14:textId="77777777" w:rsidR="00822D7D" w:rsidRDefault="00822D7D">
            <w:pPr>
              <w:rPr>
                <w:rFonts w:ascii="Calibri" w:hAnsi="Calibri"/>
                <w:color w:val="242424"/>
                <w:sz w:val="22"/>
                <w:szCs w:val="22"/>
              </w:rPr>
            </w:pPr>
            <w:hyperlink r:id="rId6" w:tgtFrame="_blank" w:history="1">
              <w:r>
                <w:rPr>
                  <w:rStyle w:val="Hyperlink"/>
                  <w:rFonts w:ascii="Verdana" w:hAnsi="Verdana"/>
                  <w:color w:val="467886"/>
                  <w:sz w:val="18"/>
                  <w:szCs w:val="18"/>
                  <w:bdr w:val="none" w:sz="0" w:space="0" w:color="auto" w:frame="1"/>
                </w:rPr>
                <w:t>www.varam.gov.lv</w:t>
              </w:r>
            </w:hyperlink>
            <w:r>
              <w:rPr>
                <w:rFonts w:ascii="Calibri" w:hAnsi="Calibri"/>
                <w:color w:val="242424"/>
                <w:sz w:val="22"/>
                <w:szCs w:val="22"/>
              </w:rPr>
              <w:t xml:space="preserve"> </w:t>
            </w:r>
          </w:p>
          <w:p w14:paraId="7B7C3424" w14:textId="53559536" w:rsidR="00822D7D" w:rsidRDefault="00822D7D">
            <w:pPr>
              <w:rPr>
                <w:rFonts w:ascii="Calibri" w:hAnsi="Calibri"/>
                <w:color w:val="242424"/>
                <w:sz w:val="22"/>
                <w:szCs w:val="22"/>
              </w:rPr>
            </w:pPr>
            <w:r>
              <w:rPr>
                <w:rFonts w:ascii="Verdana" w:hAnsi="Verdana"/>
                <w:noProof/>
                <w:color w:val="242424"/>
                <w:sz w:val="16"/>
                <w:szCs w:val="16"/>
                <w:bdr w:val="none" w:sz="0" w:space="0" w:color="auto" w:frame="1"/>
              </w:rPr>
              <w:drawing>
                <wp:inline distT="0" distB="0" distL="0" distR="0" wp14:anchorId="30C2393D" wp14:editId="3C2ADC63">
                  <wp:extent cx="1417320" cy="487680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4A20D7" w14:textId="77777777" w:rsidR="00822D7D" w:rsidRDefault="00822D7D" w:rsidP="00822D7D">
      <w:pPr>
        <w:shd w:val="clear" w:color="auto" w:fill="FFFFFF"/>
        <w:rPr>
          <w:rFonts w:ascii="Calibri" w:hAnsi="Calibri"/>
          <w:color w:val="242424"/>
          <w:sz w:val="22"/>
          <w:szCs w:val="22"/>
        </w:rPr>
      </w:pPr>
      <w:r>
        <w:rPr>
          <w:rFonts w:ascii="Verdana" w:hAnsi="Verdana"/>
          <w:color w:val="242424"/>
          <w:sz w:val="16"/>
          <w:szCs w:val="16"/>
          <w:bdr w:val="none" w:sz="0" w:space="0" w:color="auto" w:frame="1"/>
        </w:rPr>
        <w:t> </w:t>
      </w:r>
      <w:r>
        <w:rPr>
          <w:rFonts w:ascii="Calibri" w:hAnsi="Calibri"/>
          <w:color w:val="242424"/>
          <w:sz w:val="22"/>
          <w:szCs w:val="22"/>
        </w:rPr>
        <w:t xml:space="preserve"> </w:t>
      </w:r>
    </w:p>
    <w:p w14:paraId="3FDA98D8" w14:textId="77777777" w:rsidR="00822D7D" w:rsidRDefault="00822D7D" w:rsidP="00822D7D">
      <w:pPr>
        <w:shd w:val="clear" w:color="auto" w:fill="FFFFFF"/>
        <w:rPr>
          <w:rFonts w:ascii="Calibri" w:hAnsi="Calibri"/>
          <w:color w:val="242424"/>
          <w:sz w:val="22"/>
          <w:szCs w:val="22"/>
        </w:rPr>
      </w:pPr>
      <w:r>
        <w:rPr>
          <w:rFonts w:ascii="Verdana" w:hAnsi="Verdana"/>
          <w:color w:val="242424"/>
          <w:sz w:val="16"/>
          <w:szCs w:val="16"/>
          <w:bdr w:val="none" w:sz="0" w:space="0" w:color="auto" w:frame="1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  <w:r>
        <w:rPr>
          <w:rFonts w:ascii="Calibri" w:hAnsi="Calibri"/>
          <w:color w:val="242424"/>
          <w:sz w:val="22"/>
          <w:szCs w:val="22"/>
        </w:rPr>
        <w:t xml:space="preserve"> </w:t>
      </w:r>
    </w:p>
    <w:p w14:paraId="40266DE9" w14:textId="77777777" w:rsidR="00822D7D" w:rsidRDefault="00822D7D" w:rsidP="00822D7D">
      <w:pPr>
        <w:rPr>
          <w:color w:val="000000"/>
        </w:rPr>
      </w:pPr>
    </w:p>
    <w:p w14:paraId="43B1049C" w14:textId="77777777" w:rsidR="00484021" w:rsidRDefault="00484021"/>
    <w:sectPr w:rsidR="004840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7D"/>
    <w:rsid w:val="00101810"/>
    <w:rsid w:val="00484021"/>
    <w:rsid w:val="00822D7D"/>
    <w:rsid w:val="00C2662E"/>
    <w:rsid w:val="00D1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35653"/>
  <w15:chartTrackingRefBased/>
  <w15:docId w15:val="{DFDD450A-BE04-4594-85AF-3B3C31E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D7D"/>
    <w:pPr>
      <w:spacing w:after="0" w:line="240" w:lineRule="auto"/>
    </w:pPr>
    <w:rPr>
      <w:rFonts w:ascii="Aptos" w:hAnsi="Aptos" w:cs="Calibri"/>
      <w:kern w:val="0"/>
      <w:sz w:val="24"/>
      <w:szCs w:val="24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22D7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22D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2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-central-1.protection.sophos.com?d=varam.gov.lv&amp;u=aHR0cDovL3d3dy52YXJhbS5nb3YubHYv&amp;i=NWZjZjllOTZmOTIxY2QwZTA1Mzk1OTU0&amp;t=ODRndERkTTZHbGN4ekxib1pDZmo3QVliMkRLVjd0RytlY1NqZDREUlVlQT0=&amp;h=3a701f844ca34a3aa8adddaefa0f5b6c&amp;s=AVNPUEhUT0NFTkNSWVBUSVYp_6HZbg4jthqChQF2hPQFAex-yOaomBDzK4q_o8V9pw" TargetMode="External"/><Relationship Id="rId5" Type="http://schemas.openxmlformats.org/officeDocument/2006/relationships/hyperlink" Target="mailto:Ilze.Opermane@varam.gov.lv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961</Words>
  <Characters>549</Characters>
  <Application>Microsoft Office Word</Application>
  <DocSecurity>0</DocSecurity>
  <Lines>4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Gunta Bāra</dc:creator>
  <cp:keywords/>
  <dc:description/>
  <cp:lastModifiedBy>Gunta Bāra</cp:lastModifiedBy>
  <cp:revision>1</cp:revision>
  <dcterms:created xsi:type="dcterms:W3CDTF">2024-03-11T14:48:00Z</dcterms:created>
  <dcterms:modified xsi:type="dcterms:W3CDTF">2024-03-11T14:48:00Z</dcterms:modified>
</cp:coreProperties>
</file>