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Atkritumu apsaimniekošanas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21.07.2025. 14.44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21.07.2025. 14.44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