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20.10.2025.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20.10.2025.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