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23-TA-2355: Rīkojuma projekts (Apstiprināšana, iecelšana amatā, speciālās dienesta pakāpes piešķiršana)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termiņa pagarināšanu Valsts robežsardzes priekšnieka amatā ģenerālim  G. Pujātam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Personas dzīves gaitas apraksts (CV)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Projekta anotācijas problēmas aprakstā tiek norādīts, ka "</w:t>
            </w:r>
            <w:r w:rsidR="00000000" w:rsidRPr="00000000" w:rsidDel="00000000">
              <w:rPr>
                <w:i w:val="1"/>
                <w:rtl w:val="0"/>
              </w:rPr>
              <w:t xml:space="preserve">Ņemot vērā, ka tuvojas Gunta Pujāta iecelšanas Valsts robežsardzes priekšnieka amatā termiņš, nepieciešams pagarināt Valsts robežsardzes priekšnieka ģenerāļa Gunta Pujāta termiņu Valsts robežsardzes priekšnieka amatā</w:t>
            </w:r>
            <w:r w:rsidR="00000000" w:rsidRPr="00000000" w:rsidDel="00000000">
              <w:rPr>
                <w:rtl w:val="0"/>
              </w:rPr>
              <w:t xml:space="preserve">". Iesakām precizēt projekta anotācijā norādīto problēmas aprakstu, lai tas būtu skaidrs un saprotams.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Elīna Bezdelīga (TM)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MK sēdes protokollēmuma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Pieņemt iesniegto rīkojumu projektu.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Valsts kancelejai sagatavot iesniegto rīkojuma projektu parakstīšanai.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numurēt protokollēmuma projektā punktus.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Elīna Bezdelīga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23-TA-2355</w:t>
    </w:r>
    <w:r>
      <w:br/>
    </w:r>
    <w:r w:rsidR="00000000" w:rsidRPr="00000000" w:rsidDel="00000000">
      <w:rPr>
        <w:rtl w:val="0"/>
      </w:rPr>
      <w:t xml:space="preserve">Izdrukāts 21.09.2023. 09.50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23-TA-2355</w:t>
    </w:r>
    <w:r>
      <w:br/>
    </w:r>
    <w:r w:rsidR="00000000" w:rsidRPr="00000000" w:rsidDel="00000000">
      <w:rPr>
        <w:rtl w:val="0"/>
      </w:rPr>
      <w:t xml:space="preserve">Izdrukāts 21.09.2023. 09.50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Atzinumi_23-TA-2355.docx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