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10.0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31.07.2024.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31.07.2024.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