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Lai pamatotu projekta pozitīvo ietekmi uz sociālekonomisko situāciju pārkārtošanās procesā visvairāk skartajos reģionos, projekta iesniegumam pievieno Uzņēmumu reģistra Biedrību un nodibinājumu reģistrā vismaz piecus gadus reģistrētas biedrības, kuras biedri strādā kūdras nozarē un kuras biedru kopējais apgrozījums ir vismaz 150 000 000 </w:t>
            </w:r>
            <w:r w:rsidR="00000000" w:rsidRPr="00000000" w:rsidDel="00000000">
              <w:rPr>
                <w:i w:val="1"/>
                <w:rtl w:val="0"/>
              </w:rPr>
              <w:t xml:space="preserve">euro</w:t>
            </w:r>
            <w:r w:rsidR="00000000" w:rsidRPr="00000000" w:rsidDel="00000000">
              <w:rPr>
                <w:rtl w:val="0"/>
              </w:rPr>
              <w:t xml:space="preserve"> gadā, atzinumu par pētījumu nozīmību kūdras un saistīto tautsaimniecības nozaru pārejai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un sniegt pamatojumu nosacījumam par kūdras biedrību atzinumu par sociālekonomisko situāciju pārkārtošanās procesā skartajos reģionos un  norādīt kritērijus atzinuma sagatavošanai, ko pievieno projekta iesniegumam. Lūdzam izvērtēt nozares ministriju, kompetento iestāžu sniegtos atzinumus kā pievienojamo dokumentu projekta iesniegumam atbilstoši to kompetencēm klimata politikas vai daba resursu pārvaldības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jauni un inovatīvi risinājumi nerekultivēto vēsturisko kūdras ieguves vietu un tām piegulošo ietekmēto teritoriju rekultivācijas aktivitātēm, tai skaitā pilotprojekti un demonstrāciju projekti, metodikas izstrāde kūdras ieguves lauku rekultivācijas projektu efekta prognozēšanai, monitoringam, SEG emisiju instrumentālo mērījumu audita mehānismu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papildināt MK noteikumu anotāciju nodrošinot demarkāciju ar 6.1.1.1. pasākumu, lai 6.1.1.2.pasākuma ietvaros netiktu izstrādāti rekultivācijas plāni un īstenotas rekultivācijas aktivitātes tām pašām vēsturiskās kūdras ieguves teritorijām, kurās tiks izstrādāti rekultivācijas plāni 6.1.1.1. pasākuma pirmajā atlases kārtā, kā arī veikti rekultivācijas pasākumi  nākamajās 6.1.1.1. pasākumā plānotajās atlases kārtās. Rosinām apsvērt iespēju veikt rekultivācijas aktivitātes, tai skaitā pilotprojektus un demonstrāciju projektus, </w:t>
            </w:r>
            <w:r w:rsidR="00000000" w:rsidRPr="00000000" w:rsidDel="00000000">
              <w:rPr>
                <w:u w:val="single"/>
                <w:rtl w:val="0"/>
              </w:rPr>
              <w:t xml:space="preserve">degradētās kūdras ieguves vietās, kas nav vēsturiskās kūdras ieguves vietas</w:t>
            </w:r>
            <w:r w:rsidR="00000000" w:rsidRPr="00000000" w:rsidDel="00000000">
              <w:rPr>
                <w:rtl w:val="0"/>
              </w:rPr>
              <w:t xml:space="preserve"> - ar to saprotot Kūdras ilgtspējīgu pamatnostādņu 3. pielikumā minētās teritorijās – vai skaidri </w:t>
            </w:r>
            <w:r w:rsidR="00000000" w:rsidRPr="00000000" w:rsidDel="00000000">
              <w:rPr>
                <w:u w:val="single"/>
                <w:rtl w:val="0"/>
              </w:rPr>
              <w:t xml:space="preserve">noteikt MK noteikumu anotācijā, ka īstenojot 6.1.1.2.pasākumā projektu netiks sagatavoti rekultivācijas plāni vai veikti demonstrācijas projekti tajās pašās vietās, kur paredzēta šādu plānu sagatavošana 6.1.1.1. pasākuma pirmajā kārtā un konkrētu rekultivācijas pasākumu īstenošana 6.1.1.1. trešajā un ceturtajā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jauni un inovatīvi risinājumi nerekultivēto vēsturisko kūdras ieguves vietu un tām piegulošo ietekmēto teritoriju rekultivācijas aktivitātēm, tai skaitā pilotprojekti un demonstrāciju projekti, metodikas izstrāde kūdras ieguves lauku rekultivācijas projektu efekta prognozēšanai, monitoringam, SEG emisiju instrumentālo mērījumu audita mehānismu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termina "vēsturiskās kūdras ieguves vietas" lietojumu MK noteikumu projektā un/vai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30.1.5. sociālekonomiskais novērtējums un nākotnes scenāriju izstrāde par vēsturisko un rekultivēto kūdras ieguves vietu turpmākām izmantošanas iespējām, tai skaitā bioloģiskās daudzveidības saglabāšanu tajās, no jauna radīto darba vietu potenciāla novērtējums, dažādu kultūru audzēšanas iespēju izpēte, radīto produktu eksporta potenciāla novērtējums un ilgtspējas vadlīniju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saskatām augstu  dubultās finansēšanas risku ar VARAM pārziņā esošā 6.1.1. specifiskā atbalsta mērķa "Pārejas uz klimatneitralitāti radīto ekonomisko, sociālo un vides seku mazināšana visvairāk skartajos reģionos" 6.1.1.1. pasākuma "Atteikšanās no kūdras izmantošanas enerģētikā" pirmo atlases kārtu, kuras ietvaros tiek izstrādāts sociālekonomiskais novērtējums katram no rekultivācijas veidiem, kas noteikti 2012.gada 21.augusta MK noteikumos Nr. 570 “Derīgo izrakteņu ieguves kārtība".  Lūdzam skaidrot un papildināt anotāciju kāda informācija tiks iekļauta 6.1.1.2.pasākuma ietvaros izstrādātajos nākotnes scenārijos par kūdras ieguves turpmākajām izmantošanas iespējām, lai nodrošinātu demarkāciju ar 6.1.1.1. pasākuma pirmo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Projekta īstenošanas vieta ir Latvijas Republikas teritorija.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47.punktu, ka projekta īstenošanas vieta atbilstoši MK noteikumu projekta 7. punktam ir Kurzemes, Zemgales, Latgales un Vidzemes statistiskie reģioni.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anotācijā, kas tiek saīsināts ar P&amp;A.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19.07.2024.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19.07.2024.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