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27.11.2024.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27.11.2024.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Atzinumi_24-TA-1663.docx</dc:title>
</cp:coreProperties>
</file>

<file path=docProps/custom.xml><?xml version="1.0" encoding="utf-8"?>
<Properties xmlns="http://schemas.openxmlformats.org/officeDocument/2006/custom-properties" xmlns:vt="http://schemas.openxmlformats.org/officeDocument/2006/docPropsVTypes"/>
</file>