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8.04.2023.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8.04.2023.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