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37 "Kriminālizlūkošanas atbalsta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17.09.2025.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17.09.2025.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