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punkta "Cita informācija" pirmajā teikumā aizstāt vārdu "ir īstenojams" ar vārdiem "tiks īstenots".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02.06.2025.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02.06.2025.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