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(Institūta 05.08.2024. vēstule Nr. 30-1/170-e "Par pašvaldību priekšlikumiem zvejas limitu izmaiņām iekšējos ūdeņos 2024. gadā")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10.12.2024.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10.12.2024.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