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C666B" w14:textId="7D73823F" w:rsidR="0027642C" w:rsidRPr="0027642C" w:rsidRDefault="0027642C" w:rsidP="0027642C">
      <w:pPr>
        <w:spacing w:after="0" w:line="240" w:lineRule="auto"/>
        <w:rPr>
          <w:rFonts w:eastAsia="Times New Roman"/>
          <w:szCs w:val="28"/>
          <w:lang w:val="lv-LV"/>
        </w:rPr>
      </w:pPr>
      <w:bookmarkStart w:id="0" w:name="_GoBack"/>
      <w:bookmarkEnd w:id="0"/>
      <w:r>
        <w:rPr>
          <w:rFonts w:eastAsia="Times New Roman"/>
          <w:szCs w:val="28"/>
          <w:lang w:val="lv-LV"/>
        </w:rPr>
        <w:t xml:space="preserve">Uz 13.09.2021. </w:t>
      </w:r>
      <w:r>
        <w:rPr>
          <w:rFonts w:eastAsia="Times New Roman"/>
          <w:szCs w:val="28"/>
          <w:lang w:val="lv-LV" w:eastAsia="lv-LV"/>
        </w:rPr>
        <w:t>Nr.</w:t>
      </w:r>
      <w:r w:rsidRPr="00C7254C">
        <w:t xml:space="preserve"> </w:t>
      </w:r>
      <w:r w:rsidRPr="00C7254C">
        <w:rPr>
          <w:rFonts w:eastAsia="Times New Roman"/>
          <w:szCs w:val="28"/>
          <w:lang w:val="lv-LV" w:eastAsia="lv-LV"/>
        </w:rPr>
        <w:t>4-3.2e/21/3263</w:t>
      </w:r>
    </w:p>
    <w:p w14:paraId="3AB6945A" w14:textId="77777777" w:rsidR="0027642C" w:rsidRDefault="0027642C" w:rsidP="008E1F8A">
      <w:pPr>
        <w:spacing w:after="0" w:line="240" w:lineRule="auto"/>
        <w:jc w:val="right"/>
        <w:rPr>
          <w:rFonts w:eastAsia="Times New Roman"/>
          <w:b/>
          <w:bCs/>
          <w:szCs w:val="28"/>
          <w:lang w:val="lv-LV"/>
        </w:rPr>
      </w:pPr>
    </w:p>
    <w:p w14:paraId="0D080F3F" w14:textId="4D61C45A" w:rsidR="008E1F8A" w:rsidRPr="008A3756" w:rsidRDefault="008E1F8A" w:rsidP="008E1F8A">
      <w:pPr>
        <w:spacing w:after="0" w:line="240" w:lineRule="auto"/>
        <w:jc w:val="right"/>
        <w:rPr>
          <w:rFonts w:eastAsia="Times New Roman"/>
          <w:b/>
          <w:bCs/>
          <w:szCs w:val="28"/>
          <w:lang w:val="lv-LV"/>
        </w:rPr>
      </w:pPr>
      <w:r w:rsidRPr="008A3756">
        <w:rPr>
          <w:rFonts w:eastAsia="Times New Roman"/>
          <w:b/>
          <w:bCs/>
          <w:szCs w:val="28"/>
          <w:lang w:val="lv-LV"/>
        </w:rPr>
        <w:t>Izglītības un zinātnes ministrijai</w:t>
      </w:r>
    </w:p>
    <w:p w14:paraId="093DAD65" w14:textId="77777777" w:rsidR="008E1F8A" w:rsidRPr="008A3756" w:rsidRDefault="008E1F8A" w:rsidP="008E1F8A">
      <w:pPr>
        <w:tabs>
          <w:tab w:val="left" w:pos="5790"/>
        </w:tabs>
        <w:spacing w:after="0" w:line="240" w:lineRule="auto"/>
        <w:rPr>
          <w:szCs w:val="28"/>
          <w:lang w:val="lv-LV"/>
        </w:rPr>
      </w:pPr>
    </w:p>
    <w:p w14:paraId="1E31B670" w14:textId="77777777" w:rsidR="008E1F8A" w:rsidRPr="008A3756" w:rsidRDefault="008E1F8A" w:rsidP="00C7254C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 w:rsidRPr="008A3756">
        <w:rPr>
          <w:rFonts w:eastAsia="Times New Roman"/>
          <w:b/>
          <w:szCs w:val="28"/>
          <w:lang w:val="lv-LV"/>
        </w:rPr>
        <w:t>Atzinums</w:t>
      </w:r>
    </w:p>
    <w:p w14:paraId="625AA342" w14:textId="09CB3893" w:rsidR="008E1F8A" w:rsidRDefault="0027642C" w:rsidP="00C7254C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>
        <w:rPr>
          <w:rFonts w:eastAsia="Times New Roman"/>
          <w:b/>
          <w:szCs w:val="28"/>
          <w:lang w:val="lv-LV"/>
        </w:rPr>
        <w:t>p</w:t>
      </w:r>
      <w:r w:rsidR="00C7254C">
        <w:rPr>
          <w:rFonts w:eastAsia="Times New Roman"/>
          <w:b/>
          <w:szCs w:val="28"/>
          <w:lang w:val="lv-LV"/>
        </w:rPr>
        <w:t xml:space="preserve">ar </w:t>
      </w:r>
      <w:r w:rsidR="00C7254C" w:rsidRPr="00C7254C">
        <w:rPr>
          <w:rFonts w:eastAsia="Times New Roman"/>
          <w:b/>
          <w:szCs w:val="28"/>
          <w:lang w:val="lv-LV"/>
        </w:rPr>
        <w:t xml:space="preserve">Ministru kabineta rīkojuma projektu </w:t>
      </w:r>
      <w:r w:rsidR="00C7254C">
        <w:rPr>
          <w:rFonts w:eastAsia="Times New Roman"/>
          <w:b/>
          <w:szCs w:val="28"/>
          <w:lang w:val="lv-LV"/>
        </w:rPr>
        <w:t>“</w:t>
      </w:r>
      <w:r w:rsidR="00C7254C" w:rsidRPr="00C7254C">
        <w:rPr>
          <w:rFonts w:eastAsia="Times New Roman"/>
          <w:b/>
          <w:szCs w:val="28"/>
          <w:lang w:val="lv-LV"/>
        </w:rPr>
        <w:t xml:space="preserve">Grozījumi Ministru kabineta 2021. gada 23. februāra rīkojumā Nr. 110 </w:t>
      </w:r>
      <w:r w:rsidR="00C7254C">
        <w:rPr>
          <w:rFonts w:eastAsia="Times New Roman"/>
          <w:b/>
          <w:szCs w:val="28"/>
          <w:lang w:val="lv-LV"/>
        </w:rPr>
        <w:t>“</w:t>
      </w:r>
      <w:r w:rsidR="00C7254C" w:rsidRPr="00C7254C">
        <w:rPr>
          <w:rFonts w:eastAsia="Times New Roman"/>
          <w:b/>
          <w:szCs w:val="28"/>
          <w:lang w:val="lv-LV"/>
        </w:rPr>
        <w:t xml:space="preserve">Par finanšu līdzekļu piešķiršanu no valsts budžeta programmas </w:t>
      </w:r>
      <w:r w:rsidR="00C7254C">
        <w:rPr>
          <w:rFonts w:eastAsia="Times New Roman"/>
          <w:b/>
          <w:szCs w:val="28"/>
          <w:lang w:val="lv-LV"/>
        </w:rPr>
        <w:t>“</w:t>
      </w:r>
      <w:r w:rsidR="00C7254C" w:rsidRPr="00C7254C">
        <w:rPr>
          <w:rFonts w:eastAsia="Times New Roman"/>
          <w:b/>
          <w:szCs w:val="28"/>
          <w:lang w:val="lv-LV"/>
        </w:rPr>
        <w:t>Līdzekļi neparedzētiem gadījumiem</w:t>
      </w:r>
      <w:r w:rsidR="00C7254C">
        <w:rPr>
          <w:rFonts w:eastAsia="Times New Roman"/>
          <w:b/>
          <w:szCs w:val="28"/>
          <w:lang w:val="lv-LV"/>
        </w:rPr>
        <w:t>”””</w:t>
      </w:r>
    </w:p>
    <w:p w14:paraId="4F3397D7" w14:textId="77777777" w:rsidR="00C7254C" w:rsidRPr="008A3756" w:rsidRDefault="00C7254C" w:rsidP="00C7254C">
      <w:pPr>
        <w:spacing w:after="0" w:line="240" w:lineRule="auto"/>
        <w:jc w:val="center"/>
        <w:rPr>
          <w:rFonts w:eastAsia="Times New Roman"/>
          <w:bCs/>
          <w:szCs w:val="28"/>
          <w:lang w:val="lv-LV"/>
        </w:rPr>
      </w:pPr>
    </w:p>
    <w:p w14:paraId="714AFE31" w14:textId="544612F4" w:rsidR="00C7254C" w:rsidRDefault="008E1F8A" w:rsidP="008E1F8A">
      <w:pPr>
        <w:tabs>
          <w:tab w:val="left" w:pos="993"/>
        </w:tabs>
        <w:spacing w:after="0" w:line="240" w:lineRule="auto"/>
        <w:ind w:firstLine="720"/>
        <w:jc w:val="both"/>
        <w:rPr>
          <w:rFonts w:eastAsia="Times New Roman"/>
          <w:szCs w:val="28"/>
          <w:lang w:val="lv-LV" w:eastAsia="lv-LV"/>
        </w:rPr>
      </w:pPr>
      <w:bookmarkStart w:id="1" w:name="_Toc417313542"/>
      <w:r w:rsidRPr="008A3756">
        <w:rPr>
          <w:rFonts w:eastAsia="Times New Roman"/>
          <w:szCs w:val="28"/>
          <w:lang w:val="lv-LV" w:eastAsia="lv-LV"/>
        </w:rPr>
        <w:t xml:space="preserve">Kultūras ministrija ir izskatījusi Izglītības un zinātnes ministrijas </w:t>
      </w:r>
      <w:r>
        <w:rPr>
          <w:rFonts w:eastAsia="Times New Roman"/>
          <w:szCs w:val="28"/>
          <w:lang w:val="lv-LV" w:eastAsia="lv-LV"/>
        </w:rPr>
        <w:t xml:space="preserve">2021.gada </w:t>
      </w:r>
      <w:r w:rsidR="00C7254C">
        <w:rPr>
          <w:rFonts w:eastAsia="Times New Roman"/>
          <w:szCs w:val="28"/>
          <w:lang w:val="lv-LV" w:eastAsia="lv-LV"/>
        </w:rPr>
        <w:t>13.septembra vēstuli Nr.</w:t>
      </w:r>
      <w:r w:rsidR="00C7254C" w:rsidRPr="00C7254C">
        <w:t xml:space="preserve"> </w:t>
      </w:r>
      <w:r w:rsidR="00C7254C" w:rsidRPr="00C7254C">
        <w:rPr>
          <w:rFonts w:eastAsia="Times New Roman"/>
          <w:szCs w:val="28"/>
          <w:lang w:val="lv-LV" w:eastAsia="lv-LV"/>
        </w:rPr>
        <w:t>4-3.2e/21/3263</w:t>
      </w:r>
      <w:r>
        <w:rPr>
          <w:rFonts w:eastAsia="Times New Roman"/>
          <w:szCs w:val="28"/>
          <w:lang w:val="lv-LV" w:eastAsia="lv-LV"/>
        </w:rPr>
        <w:t xml:space="preserve"> </w:t>
      </w:r>
      <w:r w:rsidR="00C7254C">
        <w:rPr>
          <w:rFonts w:eastAsia="Times New Roman"/>
          <w:szCs w:val="28"/>
          <w:lang w:val="lv-LV" w:eastAsia="lv-LV"/>
        </w:rPr>
        <w:t xml:space="preserve">ar kuru saskaņošanai nosūtīts </w:t>
      </w:r>
      <w:r w:rsidR="00C7254C" w:rsidRPr="00C7254C">
        <w:rPr>
          <w:rFonts w:eastAsia="Times New Roman"/>
          <w:szCs w:val="28"/>
          <w:lang w:val="lv-LV" w:eastAsia="lv-LV"/>
        </w:rPr>
        <w:t>Ministru kabineta rīkojuma projekt</w:t>
      </w:r>
      <w:r w:rsidR="00C7254C">
        <w:rPr>
          <w:rFonts w:eastAsia="Times New Roman"/>
          <w:szCs w:val="28"/>
          <w:lang w:val="lv-LV" w:eastAsia="lv-LV"/>
        </w:rPr>
        <w:t>s “</w:t>
      </w:r>
      <w:r w:rsidR="00C7254C" w:rsidRPr="00C7254C">
        <w:rPr>
          <w:rFonts w:eastAsia="Times New Roman"/>
          <w:szCs w:val="28"/>
          <w:lang w:val="lv-LV" w:eastAsia="lv-LV"/>
        </w:rPr>
        <w:t xml:space="preserve">Grozījumi Ministru kabineta 2021. gada 23. februāra rīkojumā Nr. 110 </w:t>
      </w:r>
      <w:r w:rsidR="00C7254C">
        <w:rPr>
          <w:rFonts w:eastAsia="Times New Roman"/>
          <w:szCs w:val="28"/>
          <w:lang w:val="lv-LV" w:eastAsia="lv-LV"/>
        </w:rPr>
        <w:t>“</w:t>
      </w:r>
      <w:r w:rsidR="00C7254C" w:rsidRPr="00C7254C">
        <w:rPr>
          <w:rFonts w:eastAsia="Times New Roman"/>
          <w:szCs w:val="28"/>
          <w:lang w:val="lv-LV" w:eastAsia="lv-LV"/>
        </w:rPr>
        <w:t xml:space="preserve">Par finanšu līdzekļu piešķiršanu no valsts budžeta programmas </w:t>
      </w:r>
      <w:r w:rsidR="00C7254C">
        <w:rPr>
          <w:rFonts w:eastAsia="Times New Roman"/>
          <w:szCs w:val="28"/>
          <w:lang w:val="lv-LV" w:eastAsia="lv-LV"/>
        </w:rPr>
        <w:t>“</w:t>
      </w:r>
      <w:r w:rsidR="00C7254C" w:rsidRPr="00C7254C">
        <w:rPr>
          <w:rFonts w:eastAsia="Times New Roman"/>
          <w:szCs w:val="28"/>
          <w:lang w:val="lv-LV" w:eastAsia="lv-LV"/>
        </w:rPr>
        <w:t>Līdzekļi neparedzētiem gadījumiem</w:t>
      </w:r>
      <w:r w:rsidR="00C7254C">
        <w:rPr>
          <w:rFonts w:eastAsia="Times New Roman"/>
          <w:szCs w:val="28"/>
          <w:lang w:val="lv-LV" w:eastAsia="lv-LV"/>
        </w:rPr>
        <w:t xml:space="preserve">””” </w:t>
      </w:r>
      <w:r w:rsidR="00C7254C" w:rsidRPr="00C7254C">
        <w:rPr>
          <w:rFonts w:eastAsia="Times New Roman"/>
          <w:szCs w:val="28"/>
          <w:lang w:val="lv-LV" w:eastAsia="lv-LV"/>
        </w:rPr>
        <w:t>(turpmāk – projekts) un tā sākotnējās ietekmes novērtējuma ziņojum</w:t>
      </w:r>
      <w:r w:rsidR="00C7254C">
        <w:rPr>
          <w:rFonts w:eastAsia="Times New Roman"/>
          <w:szCs w:val="28"/>
          <w:lang w:val="lv-LV" w:eastAsia="lv-LV"/>
        </w:rPr>
        <w:t>s</w:t>
      </w:r>
      <w:r w:rsidR="00C7254C" w:rsidRPr="00C7254C">
        <w:rPr>
          <w:rFonts w:eastAsia="Times New Roman"/>
          <w:szCs w:val="28"/>
          <w:lang w:val="lv-LV" w:eastAsia="lv-LV"/>
        </w:rPr>
        <w:t xml:space="preserve"> (anotācij</w:t>
      </w:r>
      <w:r w:rsidR="00C7254C">
        <w:rPr>
          <w:rFonts w:eastAsia="Times New Roman"/>
          <w:szCs w:val="28"/>
          <w:lang w:val="lv-LV" w:eastAsia="lv-LV"/>
        </w:rPr>
        <w:t>a</w:t>
      </w:r>
      <w:r w:rsidR="00C7254C" w:rsidRPr="00C7254C">
        <w:rPr>
          <w:rFonts w:eastAsia="Times New Roman"/>
          <w:szCs w:val="28"/>
          <w:lang w:val="lv-LV" w:eastAsia="lv-LV"/>
        </w:rPr>
        <w:t>)</w:t>
      </w:r>
      <w:r w:rsidR="00C7254C">
        <w:rPr>
          <w:rFonts w:eastAsia="Times New Roman"/>
          <w:szCs w:val="28"/>
          <w:lang w:val="lv-LV" w:eastAsia="lv-LV"/>
        </w:rPr>
        <w:t xml:space="preserve"> un atbalsta projekta virzību bez iebildumiem. </w:t>
      </w:r>
    </w:p>
    <w:bookmarkEnd w:id="1"/>
    <w:p w14:paraId="1FC40537" w14:textId="77777777" w:rsidR="008E1F8A" w:rsidRDefault="008E1F8A" w:rsidP="008E1F8A">
      <w:pPr>
        <w:pStyle w:val="ListParagraph"/>
        <w:ind w:left="709"/>
        <w:jc w:val="both"/>
        <w:rPr>
          <w:rFonts w:ascii="Times New Roman" w:hAnsi="Times New Roman"/>
          <w:szCs w:val="24"/>
        </w:rPr>
      </w:pPr>
    </w:p>
    <w:p w14:paraId="3E08CEBF" w14:textId="77777777" w:rsidR="008E1F8A" w:rsidRPr="00C623A0" w:rsidRDefault="008E1F8A" w:rsidP="008E1F8A">
      <w:pPr>
        <w:pStyle w:val="ListParagraph"/>
        <w:ind w:left="709"/>
        <w:jc w:val="both"/>
        <w:rPr>
          <w:rFonts w:ascii="Times New Roman" w:hAnsi="Times New Roman"/>
          <w:szCs w:val="24"/>
        </w:rPr>
      </w:pPr>
    </w:p>
    <w:p w14:paraId="72F03EF7" w14:textId="77777777" w:rsidR="008E1F8A" w:rsidRPr="007523DC" w:rsidRDefault="008E1F8A" w:rsidP="008E1F8A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  <w:r w:rsidRPr="007523DC">
        <w:rPr>
          <w:rFonts w:eastAsia="Times New Roman"/>
          <w:szCs w:val="24"/>
          <w:lang w:val="lv-LV" w:eastAsia="lv-LV"/>
        </w:rPr>
        <w:t>Valsts sekretār</w:t>
      </w:r>
      <w:r>
        <w:rPr>
          <w:rFonts w:eastAsia="Times New Roman"/>
          <w:szCs w:val="24"/>
          <w:lang w:val="lv-LV" w:eastAsia="lv-LV"/>
        </w:rPr>
        <w:t>e</w:t>
      </w:r>
      <w:r w:rsidRPr="007523DC">
        <w:rPr>
          <w:rFonts w:eastAsia="Times New Roman"/>
          <w:szCs w:val="24"/>
          <w:lang w:val="lv-LV" w:eastAsia="lv-LV"/>
        </w:rPr>
        <w:tab/>
      </w:r>
      <w:r w:rsidRPr="007523DC">
        <w:rPr>
          <w:rFonts w:eastAsia="Times New Roman"/>
          <w:szCs w:val="24"/>
          <w:lang w:val="lv-LV" w:eastAsia="lv-LV"/>
        </w:rPr>
        <w:tab/>
        <w:t>(paraksts*)</w:t>
      </w:r>
      <w:r w:rsidRPr="007523DC">
        <w:rPr>
          <w:rFonts w:eastAsia="Times New Roman"/>
          <w:szCs w:val="24"/>
          <w:lang w:val="lv-LV" w:eastAsia="lv-LV"/>
        </w:rPr>
        <w:tab/>
      </w:r>
      <w:r w:rsidRPr="007523DC">
        <w:rPr>
          <w:rFonts w:eastAsia="Times New Roman"/>
          <w:szCs w:val="24"/>
          <w:lang w:val="lv-LV" w:eastAsia="lv-LV"/>
        </w:rPr>
        <w:tab/>
      </w:r>
      <w:r w:rsidRPr="007523DC">
        <w:rPr>
          <w:rFonts w:eastAsia="Times New Roman"/>
          <w:szCs w:val="24"/>
          <w:lang w:val="lv-LV" w:eastAsia="lv-LV"/>
        </w:rPr>
        <w:tab/>
      </w:r>
      <w:r>
        <w:rPr>
          <w:rFonts w:eastAsia="Times New Roman"/>
          <w:szCs w:val="24"/>
          <w:lang w:val="lv-LV" w:eastAsia="lv-LV"/>
        </w:rPr>
        <w:t>D.Vilsone</w:t>
      </w:r>
    </w:p>
    <w:p w14:paraId="05AC71CF" w14:textId="77777777" w:rsidR="008E1F8A" w:rsidRPr="007523DC" w:rsidRDefault="008E1F8A" w:rsidP="008E1F8A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14:paraId="4396D137" w14:textId="77777777" w:rsidR="008E1F8A" w:rsidRPr="007523DC" w:rsidRDefault="008E1F8A" w:rsidP="008E1F8A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14:paraId="0BE4FB9B" w14:textId="77777777" w:rsidR="008E1F8A" w:rsidRPr="007523DC" w:rsidRDefault="008E1F8A" w:rsidP="008E1F8A">
      <w:pPr>
        <w:spacing w:after="0" w:line="240" w:lineRule="auto"/>
        <w:jc w:val="both"/>
        <w:rPr>
          <w:sz w:val="24"/>
          <w:szCs w:val="24"/>
          <w:lang w:val="lv-LV"/>
        </w:rPr>
      </w:pPr>
      <w:r w:rsidRPr="007523DC">
        <w:rPr>
          <w:sz w:val="24"/>
          <w:szCs w:val="24"/>
          <w:lang w:val="lv-LV"/>
        </w:rPr>
        <w:t>* Dokuments ir parakstīts ar drošu elektronisko parakstu</w:t>
      </w:r>
    </w:p>
    <w:p w14:paraId="6A952DDE" w14:textId="77777777" w:rsidR="008E1F8A" w:rsidRPr="007523DC" w:rsidRDefault="008E1F8A" w:rsidP="008E1F8A">
      <w:pPr>
        <w:spacing w:after="0" w:line="240" w:lineRule="auto"/>
        <w:jc w:val="both"/>
        <w:rPr>
          <w:lang w:val="lv-LV"/>
        </w:rPr>
      </w:pPr>
    </w:p>
    <w:p w14:paraId="780D7F34" w14:textId="77777777" w:rsidR="008E1F8A" w:rsidRPr="007523DC" w:rsidRDefault="008E1F8A" w:rsidP="008E1F8A">
      <w:pPr>
        <w:spacing w:after="0" w:line="240" w:lineRule="auto"/>
        <w:jc w:val="both"/>
        <w:rPr>
          <w:lang w:val="lv-LV"/>
        </w:rPr>
      </w:pPr>
    </w:p>
    <w:p w14:paraId="38D5DAC3" w14:textId="77777777" w:rsidR="008E1F8A" w:rsidRPr="007523DC" w:rsidRDefault="008E1F8A" w:rsidP="008E1F8A">
      <w:pPr>
        <w:spacing w:after="0" w:line="240" w:lineRule="auto"/>
        <w:jc w:val="both"/>
        <w:rPr>
          <w:lang w:val="lv-LV"/>
        </w:rPr>
      </w:pPr>
    </w:p>
    <w:p w14:paraId="7F3641D4" w14:textId="77777777" w:rsidR="008E1F8A" w:rsidRPr="007523DC" w:rsidRDefault="008E1F8A" w:rsidP="008E1F8A">
      <w:pPr>
        <w:spacing w:after="0" w:line="240" w:lineRule="auto"/>
        <w:jc w:val="both"/>
        <w:rPr>
          <w:lang w:val="lv-LV"/>
        </w:rPr>
      </w:pPr>
    </w:p>
    <w:p w14:paraId="5F885DCC" w14:textId="77777777" w:rsidR="008E1F8A" w:rsidRDefault="008E1F8A" w:rsidP="008E1F8A">
      <w:pPr>
        <w:spacing w:after="0" w:line="240" w:lineRule="auto"/>
        <w:rPr>
          <w:szCs w:val="28"/>
          <w:lang w:val="lv-LV"/>
        </w:rPr>
      </w:pPr>
      <w:r>
        <w:rPr>
          <w:sz w:val="20"/>
          <w:szCs w:val="20"/>
          <w:lang w:val="lv-LV"/>
        </w:rPr>
        <w:t xml:space="preserve"> </w:t>
      </w:r>
    </w:p>
    <w:p w14:paraId="0D8337A6" w14:textId="399C3351" w:rsidR="008E1F8A" w:rsidRPr="00C7254C" w:rsidRDefault="00C7254C" w:rsidP="008E1F8A">
      <w:pPr>
        <w:spacing w:after="0" w:line="240" w:lineRule="auto"/>
        <w:ind w:right="-569"/>
        <w:jc w:val="both"/>
        <w:rPr>
          <w:sz w:val="20"/>
          <w:szCs w:val="20"/>
          <w:lang w:val="lv-LV"/>
        </w:rPr>
      </w:pPr>
      <w:r w:rsidRPr="00C7254C">
        <w:rPr>
          <w:sz w:val="20"/>
          <w:szCs w:val="20"/>
          <w:lang w:val="lv-LV"/>
        </w:rPr>
        <w:t>Putniņa</w:t>
      </w:r>
      <w:r w:rsidR="008E1F8A" w:rsidRPr="00C7254C">
        <w:rPr>
          <w:sz w:val="20"/>
          <w:szCs w:val="20"/>
          <w:lang w:val="lv-LV"/>
        </w:rPr>
        <w:t xml:space="preserve"> </w:t>
      </w:r>
      <w:r w:rsidRPr="00C7254C">
        <w:rPr>
          <w:sz w:val="20"/>
          <w:szCs w:val="20"/>
          <w:lang w:val="lv-LV"/>
        </w:rPr>
        <w:t>67330288</w:t>
      </w:r>
    </w:p>
    <w:p w14:paraId="7DFA9B4A" w14:textId="6CA2D48C" w:rsidR="008E1F8A" w:rsidRPr="00C7254C" w:rsidRDefault="00DE2BED" w:rsidP="008E1F8A">
      <w:pPr>
        <w:spacing w:after="0" w:line="240" w:lineRule="auto"/>
        <w:ind w:right="-569"/>
        <w:jc w:val="both"/>
        <w:rPr>
          <w:sz w:val="20"/>
          <w:szCs w:val="20"/>
        </w:rPr>
      </w:pPr>
      <w:hyperlink r:id="rId8" w:history="1">
        <w:r w:rsidR="00C7254C" w:rsidRPr="00C7254C">
          <w:rPr>
            <w:rStyle w:val="Hyperlink"/>
            <w:sz w:val="20"/>
            <w:szCs w:val="20"/>
          </w:rPr>
          <w:t>Roventa.Putnina@km.gov.lv</w:t>
        </w:r>
      </w:hyperlink>
    </w:p>
    <w:p w14:paraId="46E9A71F" w14:textId="77777777" w:rsidR="00C7254C" w:rsidRDefault="00C7254C" w:rsidP="008E1F8A">
      <w:pPr>
        <w:spacing w:after="0" w:line="240" w:lineRule="auto"/>
        <w:ind w:right="-569"/>
        <w:jc w:val="both"/>
        <w:rPr>
          <w:sz w:val="20"/>
          <w:szCs w:val="20"/>
          <w:lang w:val="lv-LV"/>
        </w:rPr>
      </w:pPr>
    </w:p>
    <w:p w14:paraId="4DA87F04" w14:textId="77777777" w:rsidR="002355DD" w:rsidRPr="008E1F8A" w:rsidRDefault="002355DD" w:rsidP="008E1F8A"/>
    <w:sectPr w:rsidR="002355DD" w:rsidRPr="008E1F8A" w:rsidSect="00105A39"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A4CB5" w14:textId="77777777" w:rsidR="00F47786" w:rsidRDefault="00F47786">
      <w:pPr>
        <w:spacing w:after="0" w:line="240" w:lineRule="auto"/>
      </w:pPr>
      <w:r>
        <w:separator/>
      </w:r>
    </w:p>
  </w:endnote>
  <w:endnote w:type="continuationSeparator" w:id="0">
    <w:p w14:paraId="499FE67E" w14:textId="77777777" w:rsidR="00F47786" w:rsidRDefault="00F4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E3FCC" w14:textId="04C86CBC" w:rsidR="001D1B68" w:rsidRPr="00B1163D" w:rsidRDefault="00B1163D">
    <w:pPr>
      <w:pStyle w:val="Footer"/>
      <w:rPr>
        <w:sz w:val="18"/>
        <w:szCs w:val="14"/>
      </w:rPr>
    </w:pPr>
    <w:r w:rsidRPr="00B1163D">
      <w:rPr>
        <w:sz w:val="18"/>
        <w:szCs w:val="14"/>
      </w:rPr>
      <w:fldChar w:fldCharType="begin"/>
    </w:r>
    <w:r w:rsidRPr="00B1163D">
      <w:rPr>
        <w:sz w:val="18"/>
        <w:szCs w:val="14"/>
      </w:rPr>
      <w:instrText xml:space="preserve"> FILENAME \* MERGEFORMAT </w:instrText>
    </w:r>
    <w:r w:rsidRPr="00B1163D">
      <w:rPr>
        <w:sz w:val="18"/>
        <w:szCs w:val="14"/>
      </w:rPr>
      <w:fldChar w:fldCharType="separate"/>
    </w:r>
    <w:r w:rsidRPr="00B1163D">
      <w:rPr>
        <w:noProof/>
        <w:sz w:val="18"/>
        <w:szCs w:val="14"/>
      </w:rPr>
      <w:t>KMAtz_150921_groz_MK_rik_110_LNG</w:t>
    </w:r>
    <w:r w:rsidRPr="00B1163D"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54977" w14:textId="77777777" w:rsidR="00F47786" w:rsidRDefault="00F47786">
      <w:pPr>
        <w:spacing w:after="0" w:line="240" w:lineRule="auto"/>
      </w:pPr>
      <w:r>
        <w:separator/>
      </w:r>
    </w:p>
  </w:footnote>
  <w:footnote w:type="continuationSeparator" w:id="0">
    <w:p w14:paraId="72101325" w14:textId="77777777" w:rsidR="00F47786" w:rsidRDefault="00F47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65114" w14:textId="77777777" w:rsidR="000E3516" w:rsidRPr="000E3516" w:rsidRDefault="000E3516" w:rsidP="00AD6F6C">
    <w:pPr>
      <w:pStyle w:val="Header"/>
      <w:rPr>
        <w:lang w:val="lv-LV"/>
      </w:rPr>
    </w:pPr>
  </w:p>
  <w:p w14:paraId="3E3153F8" w14:textId="77777777" w:rsidR="000E3516" w:rsidRPr="000E3516" w:rsidRDefault="000E3516" w:rsidP="00AD6F6C">
    <w:pPr>
      <w:pStyle w:val="Header"/>
      <w:rPr>
        <w:lang w:val="lv-LV"/>
      </w:rPr>
    </w:pPr>
  </w:p>
  <w:p w14:paraId="056F138F" w14:textId="77777777" w:rsidR="000E3516" w:rsidRPr="000E3516" w:rsidRDefault="000E3516" w:rsidP="00AD6F6C">
    <w:pPr>
      <w:pStyle w:val="Header"/>
      <w:rPr>
        <w:lang w:val="lv-LV"/>
      </w:rPr>
    </w:pPr>
  </w:p>
  <w:p w14:paraId="114E0CD9" w14:textId="77777777" w:rsidR="000E3516" w:rsidRPr="000E3516" w:rsidRDefault="000E3516" w:rsidP="00AD6F6C">
    <w:pPr>
      <w:pStyle w:val="Header"/>
      <w:rPr>
        <w:lang w:val="lv-LV"/>
      </w:rPr>
    </w:pPr>
  </w:p>
  <w:p w14:paraId="7A4FA7A3" w14:textId="77777777" w:rsidR="000E3516" w:rsidRPr="000E3516" w:rsidRDefault="000E3516" w:rsidP="00AD6F6C">
    <w:pPr>
      <w:pStyle w:val="Header"/>
      <w:rPr>
        <w:lang w:val="lv-LV"/>
      </w:rPr>
    </w:pPr>
  </w:p>
  <w:p w14:paraId="5CDF0B01" w14:textId="77777777" w:rsidR="000E3516" w:rsidRPr="000E3516" w:rsidRDefault="000E3516" w:rsidP="00AD6F6C">
    <w:pPr>
      <w:pStyle w:val="Header"/>
      <w:rPr>
        <w:lang w:val="lv-LV"/>
      </w:rPr>
    </w:pPr>
  </w:p>
  <w:p w14:paraId="73B609B0" w14:textId="77777777" w:rsidR="000E3516" w:rsidRPr="000E3516" w:rsidRDefault="000E3516" w:rsidP="00AD6F6C">
    <w:pPr>
      <w:pStyle w:val="Header"/>
      <w:rPr>
        <w:lang w:val="lv-LV"/>
      </w:rPr>
    </w:pPr>
  </w:p>
  <w:p w14:paraId="299EAD75" w14:textId="77777777" w:rsidR="000E3516" w:rsidRDefault="000E3516" w:rsidP="00AD6F6C">
    <w:pPr>
      <w:pStyle w:val="Header"/>
      <w:rPr>
        <w:lang w:val="lv-LV"/>
      </w:rPr>
    </w:pPr>
  </w:p>
  <w:p w14:paraId="4771398B" w14:textId="77777777" w:rsidR="00516E24" w:rsidRDefault="00516E24" w:rsidP="00AD6F6C">
    <w:pPr>
      <w:pStyle w:val="Header"/>
      <w:rPr>
        <w:lang w:val="lv-LV"/>
      </w:rPr>
    </w:pPr>
  </w:p>
  <w:p w14:paraId="5DB973BE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2E9A2F98" w14:textId="77777777" w:rsidR="00516E24" w:rsidRDefault="00516E24" w:rsidP="00AD6F6C">
    <w:pPr>
      <w:pStyle w:val="Header"/>
      <w:rPr>
        <w:lang w:val="lv-LV"/>
      </w:rPr>
    </w:pPr>
  </w:p>
  <w:p w14:paraId="6C209F73" w14:textId="77777777" w:rsidR="000E3516" w:rsidRPr="000E3516" w:rsidRDefault="00516E24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16.09.2021</w:t>
    </w:r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4.4-10/1615</w:t>
    </w:r>
    <w:r w:rsidR="000E3516" w:rsidRP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A821BD2" wp14:editId="1C723A9B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6614">
      <w:rPr>
        <w:rFonts w:ascii="Calibri" w:hAnsi="Calibri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53F14B0" wp14:editId="40098F9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7B8C0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r:id="rId2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53F14B0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1097B8C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A26614">
      <w:rPr>
        <w:rFonts w:ascii="Calibri" w:hAnsi="Calibri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9D72E2F" wp14:editId="5F13AB1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6DD2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36382C"/>
    <w:multiLevelType w:val="hybridMultilevel"/>
    <w:tmpl w:val="BBE4CAF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96E"/>
    <w:rsid w:val="00012598"/>
    <w:rsid w:val="00030349"/>
    <w:rsid w:val="000368F4"/>
    <w:rsid w:val="00055ED4"/>
    <w:rsid w:val="000A1C13"/>
    <w:rsid w:val="000A645B"/>
    <w:rsid w:val="000E3516"/>
    <w:rsid w:val="000F41AD"/>
    <w:rsid w:val="000F752E"/>
    <w:rsid w:val="00105A39"/>
    <w:rsid w:val="00124173"/>
    <w:rsid w:val="00126D00"/>
    <w:rsid w:val="001379ED"/>
    <w:rsid w:val="00141F6D"/>
    <w:rsid w:val="00177B13"/>
    <w:rsid w:val="001D1B68"/>
    <w:rsid w:val="001D5487"/>
    <w:rsid w:val="001E5F66"/>
    <w:rsid w:val="00201568"/>
    <w:rsid w:val="002355DD"/>
    <w:rsid w:val="00275B9E"/>
    <w:rsid w:val="0027642C"/>
    <w:rsid w:val="002843B8"/>
    <w:rsid w:val="002B3077"/>
    <w:rsid w:val="002D7774"/>
    <w:rsid w:val="002E1474"/>
    <w:rsid w:val="0030159D"/>
    <w:rsid w:val="00311E9F"/>
    <w:rsid w:val="003233EC"/>
    <w:rsid w:val="003258C3"/>
    <w:rsid w:val="00330312"/>
    <w:rsid w:val="00331A53"/>
    <w:rsid w:val="00335032"/>
    <w:rsid w:val="00354684"/>
    <w:rsid w:val="003571D9"/>
    <w:rsid w:val="00366475"/>
    <w:rsid w:val="00386F62"/>
    <w:rsid w:val="003B153B"/>
    <w:rsid w:val="003C0F1D"/>
    <w:rsid w:val="003C1A6A"/>
    <w:rsid w:val="00400CE4"/>
    <w:rsid w:val="0041630D"/>
    <w:rsid w:val="00422EDE"/>
    <w:rsid w:val="00474B07"/>
    <w:rsid w:val="00481A76"/>
    <w:rsid w:val="00493308"/>
    <w:rsid w:val="004A7390"/>
    <w:rsid w:val="004D6C04"/>
    <w:rsid w:val="004E31B1"/>
    <w:rsid w:val="00516E24"/>
    <w:rsid w:val="00535564"/>
    <w:rsid w:val="005509A6"/>
    <w:rsid w:val="00577741"/>
    <w:rsid w:val="00584509"/>
    <w:rsid w:val="005B3195"/>
    <w:rsid w:val="005F155B"/>
    <w:rsid w:val="00600D5D"/>
    <w:rsid w:val="0060313A"/>
    <w:rsid w:val="00625A31"/>
    <w:rsid w:val="006444AA"/>
    <w:rsid w:val="00650E4F"/>
    <w:rsid w:val="00663C3A"/>
    <w:rsid w:val="00671E5C"/>
    <w:rsid w:val="006934BB"/>
    <w:rsid w:val="006C1639"/>
    <w:rsid w:val="006D5E30"/>
    <w:rsid w:val="00737341"/>
    <w:rsid w:val="00747CCB"/>
    <w:rsid w:val="007508F5"/>
    <w:rsid w:val="007541BF"/>
    <w:rsid w:val="00770205"/>
    <w:rsid w:val="007704BD"/>
    <w:rsid w:val="00782F5D"/>
    <w:rsid w:val="007835C2"/>
    <w:rsid w:val="007B3BA5"/>
    <w:rsid w:val="007B48EC"/>
    <w:rsid w:val="007C2AB2"/>
    <w:rsid w:val="007D5A25"/>
    <w:rsid w:val="007E4D1F"/>
    <w:rsid w:val="00815277"/>
    <w:rsid w:val="00816EE3"/>
    <w:rsid w:val="00845851"/>
    <w:rsid w:val="00851816"/>
    <w:rsid w:val="00855810"/>
    <w:rsid w:val="008619F3"/>
    <w:rsid w:val="00876C21"/>
    <w:rsid w:val="008874D6"/>
    <w:rsid w:val="008D1380"/>
    <w:rsid w:val="008E1F8A"/>
    <w:rsid w:val="00910985"/>
    <w:rsid w:val="009248DC"/>
    <w:rsid w:val="009529AB"/>
    <w:rsid w:val="00954D5A"/>
    <w:rsid w:val="00981A91"/>
    <w:rsid w:val="00995A5F"/>
    <w:rsid w:val="009B124E"/>
    <w:rsid w:val="00A01EDF"/>
    <w:rsid w:val="00A02AB3"/>
    <w:rsid w:val="00A21F13"/>
    <w:rsid w:val="00A26614"/>
    <w:rsid w:val="00A87F8D"/>
    <w:rsid w:val="00AA71E7"/>
    <w:rsid w:val="00AD6F6C"/>
    <w:rsid w:val="00AE6C28"/>
    <w:rsid w:val="00B1163D"/>
    <w:rsid w:val="00B547F9"/>
    <w:rsid w:val="00B8215B"/>
    <w:rsid w:val="00BA47EE"/>
    <w:rsid w:val="00BD0F4F"/>
    <w:rsid w:val="00BD334D"/>
    <w:rsid w:val="00BF1FB5"/>
    <w:rsid w:val="00BF6A28"/>
    <w:rsid w:val="00C02624"/>
    <w:rsid w:val="00C33334"/>
    <w:rsid w:val="00C43413"/>
    <w:rsid w:val="00C47F57"/>
    <w:rsid w:val="00C54D2F"/>
    <w:rsid w:val="00C62F7E"/>
    <w:rsid w:val="00C7254C"/>
    <w:rsid w:val="00C811C6"/>
    <w:rsid w:val="00C96143"/>
    <w:rsid w:val="00D2049A"/>
    <w:rsid w:val="00D21FA6"/>
    <w:rsid w:val="00D31F1E"/>
    <w:rsid w:val="00D36344"/>
    <w:rsid w:val="00D55B4B"/>
    <w:rsid w:val="00D80197"/>
    <w:rsid w:val="00DD0A7B"/>
    <w:rsid w:val="00DE265D"/>
    <w:rsid w:val="00DE2BED"/>
    <w:rsid w:val="00DF73D5"/>
    <w:rsid w:val="00DF7E88"/>
    <w:rsid w:val="00E365CE"/>
    <w:rsid w:val="00E60F90"/>
    <w:rsid w:val="00ED5591"/>
    <w:rsid w:val="00EF4844"/>
    <w:rsid w:val="00F47786"/>
    <w:rsid w:val="00F60586"/>
    <w:rsid w:val="00F75241"/>
    <w:rsid w:val="00F8376B"/>
    <w:rsid w:val="00F902B8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39AAB82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aliases w:val="2,Punkti ar numuriem,Akapit z listą BS,References,H&amp;P List Paragraph,Strip,Colorful List - Accent 12,Numbered Para 1,Dot pt,No Spacing1,List Paragraph Char Char Char,Indicator Text,List Paragraph1,Bullet 1,Bullet Points,MAIN CONTENT"/>
    <w:basedOn w:val="Normal"/>
    <w:link w:val="ListParagraphChar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41630D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509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Punkti ar numuriem Char,Akapit z listą BS Char,References Char,H&amp;P List Paragraph Char,Strip Char,Colorful List - Accent 12 Char,Numbered Para 1 Char,Dot pt Char,No Spacing1 Char,List Paragraph Char Char Char Char"/>
    <w:link w:val="ListParagraph"/>
    <w:uiPriority w:val="34"/>
    <w:qFormat/>
    <w:locked/>
    <w:rsid w:val="008E1F8A"/>
    <w:rPr>
      <w:rFonts w:ascii="RimTimes" w:eastAsia="Times New Roman" w:hAnsi="RimTimes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venta.Putnina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86FD5-6CB6-4355-BE67-033D8B67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Vīksne</dc:creator>
  <cp:lastModifiedBy>Dace Kalsone</cp:lastModifiedBy>
  <cp:revision>2</cp:revision>
  <dcterms:created xsi:type="dcterms:W3CDTF">2021-09-16T11:32:00Z</dcterms:created>
  <dcterms:modified xsi:type="dcterms:W3CDTF">2021-09-16T11:32:00Z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