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privātās izglītības iestādes mācību procesā iesaistīto izglītojamo sociālajām mērķa grupām un līguma slēgšanu par pašvaldības piedalīšanos iestādes uzturēšanas izdevumu finansēšanā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03.11.2023.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03.11.2023.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