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19.06.2021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202106/SAN3836/NOS469</w:t>
      </w:r>
    </w:p>
    <w:p w14:paraId="5266FE6B" w14:textId="4C4E7DFF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813E25">
        <w:rPr>
          <w:rFonts w:ascii="Times New Roman" w:hAnsi="Times New Roman"/>
          <w:sz w:val="28"/>
          <w:szCs w:val="28"/>
        </w:rPr>
        <w:t xml:space="preserve">17.06.2021. Nr. 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1-132/5867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0D6F903E" w14:textId="77777777" w:rsidR="00FF7654" w:rsidRDefault="00BD361F" w:rsidP="00BD361F">
            <w:pPr>
              <w:jc w:val="right"/>
              <w:rPr>
                <w:rStyle w:val="body1"/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65B495CE" w14:textId="02C85D41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p</w:t>
            </w:r>
            <w:r w:rsidR="00FF7654">
              <w:rPr>
                <w:rStyle w:val="body1"/>
                <w:rFonts w:ascii="Times New Roman" w:hAnsi="Times New Roman"/>
                <w:sz w:val="28"/>
                <w:szCs w:val="28"/>
              </w:rPr>
              <w:t>a</w:t>
            </w:r>
            <w:r>
              <w:rPr>
                <w:rStyle w:val="body1"/>
                <w:rFonts w:ascii="Times New Roman" w:hAnsi="Times New Roman"/>
                <w:sz w:val="28"/>
                <w:szCs w:val="28"/>
              </w:rPr>
              <w:t>sts@varam.gov.lv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</w:tblGrid>
      <w:tr w:rsidR="007D6ECA" w:rsidRPr="00BB55C0" w14:paraId="5CE85A09" w14:textId="77777777" w:rsidTr="00FF7654">
        <w:trPr>
          <w:trHeight w:val="369"/>
        </w:trPr>
        <w:tc>
          <w:tcPr>
            <w:tcW w:w="5103" w:type="dxa"/>
          </w:tcPr>
          <w:p w14:paraId="52CB50D2" w14:textId="623E5B5F" w:rsidR="007D6ECA" w:rsidRPr="00BB55C0" w:rsidRDefault="00813E25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>
              <w:rPr>
                <w:rFonts w:ascii="Times New Roman" w:hAnsi="Times New Roman"/>
                <w:i/>
                <w:sz w:val="28"/>
                <w:szCs w:val="28"/>
              </w:rPr>
              <w:t>Pat Ministru kabineta</w:t>
            </w:r>
            <w:r w:rsidR="00C305EB"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 rīkojuma projektu “Grozījumi Ministru kabineta 2018.gada 13.februāra rīkojumā Nr. 52 “Par informācijas sabiedrības attīstības pamatnostādņu ieviešanu publiskās pārvaldes informācijas sistēmu jomā (mērķarhitektūras 39.0 versija)”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3C621859" w14:textId="771AB404" w:rsidR="001A3F4B" w:rsidRPr="00BB55C0" w:rsidRDefault="001A204D" w:rsidP="00FF765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FF7654">
        <w:rPr>
          <w:rFonts w:ascii="Times New Roman" w:hAnsi="Times New Roman"/>
          <w:sz w:val="28"/>
          <w:szCs w:val="28"/>
        </w:rPr>
        <w:t xml:space="preserve"> </w:t>
      </w:r>
      <w:r w:rsidR="00FF7654" w:rsidRPr="00FF7654">
        <w:rPr>
          <w:rFonts w:ascii="Times New Roman" w:hAnsi="Times New Roman"/>
          <w:sz w:val="28"/>
          <w:szCs w:val="28"/>
        </w:rPr>
        <w:t>M</w:t>
      </w:r>
      <w:r w:rsidR="00FF7654">
        <w:rPr>
          <w:rFonts w:ascii="Times New Roman" w:hAnsi="Times New Roman"/>
          <w:sz w:val="28"/>
          <w:szCs w:val="28"/>
        </w:rPr>
        <w:t>inistru kabineta</w:t>
      </w:r>
      <w:r w:rsidR="00FF7654" w:rsidRPr="00FF7654">
        <w:rPr>
          <w:rFonts w:ascii="Times New Roman" w:hAnsi="Times New Roman"/>
          <w:sz w:val="28"/>
          <w:szCs w:val="28"/>
        </w:rPr>
        <w:t xml:space="preserve"> rīkojuma projektu “Grozījumi Ministru kabineta 2018.gada 13.februāra rīkojumā Nr. 52 “Par informācijas sabiedrības attīstības pamatnostādņu ieviešanu publiskās pārvaldes informācijas sistēmu jomā (mērķarhitektūras 39.0 versija)”</w:t>
      </w:r>
      <w:r w:rsidR="00FF7654">
        <w:rPr>
          <w:rFonts w:ascii="Times New Roman" w:hAnsi="Times New Roman"/>
          <w:sz w:val="28"/>
          <w:szCs w:val="28"/>
        </w:rPr>
        <w:t xml:space="preserve"> un atbalsta tā tālāku virzību bez iebildumiem.</w:t>
      </w:r>
    </w:p>
    <w:p w14:paraId="122D79BB" w14:textId="5678E514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76F91232" w14:textId="4C3BF183" w:rsidR="00FF7654" w:rsidRDefault="00FF7654" w:rsidP="00A96D2C">
      <w:pPr>
        <w:jc w:val="both"/>
        <w:rPr>
          <w:rFonts w:ascii="Times New Roman" w:hAnsi="Times New Roman"/>
          <w:sz w:val="28"/>
          <w:szCs w:val="28"/>
        </w:rPr>
      </w:pPr>
    </w:p>
    <w:p w14:paraId="32AD176A" w14:textId="77777777" w:rsidR="00FF7654" w:rsidRPr="00BB55C0" w:rsidRDefault="00FF7654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165A62BF" w:rsidR="00BD361F" w:rsidRPr="00E11005" w:rsidRDefault="00813E25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Priekšsēža p.i.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Mudīte Priede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Guntars Krasovskis </w:t>
      </w:r>
      <w:r w:rsidR="00E71327" w:rsidRPr="00EA790F">
        <w:rPr>
          <w:rFonts w:ascii="Times New Roman" w:hAnsi="Times New Roman"/>
          <w:sz w:val="24"/>
          <w:szCs w:val="24"/>
        </w:rPr>
        <w:t xml:space="preserve">29104238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guntars.krasovskis@lps.lv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FDEBF" w14:textId="77777777" w:rsidR="00585815" w:rsidRDefault="00585815">
      <w:r>
        <w:separator/>
      </w:r>
    </w:p>
  </w:endnote>
  <w:endnote w:type="continuationSeparator" w:id="0">
    <w:p w14:paraId="3C31D63D" w14:textId="77777777" w:rsidR="00585815" w:rsidRDefault="00585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E232A" w14:textId="77777777" w:rsidR="00585815" w:rsidRDefault="00585815">
      <w:r>
        <w:separator/>
      </w:r>
    </w:p>
  </w:footnote>
  <w:footnote w:type="continuationSeparator" w:id="0">
    <w:p w14:paraId="608BB4CA" w14:textId="77777777" w:rsidR="00585815" w:rsidRDefault="00585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263A2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85815"/>
    <w:rsid w:val="005B45BF"/>
    <w:rsid w:val="005C0EEF"/>
    <w:rsid w:val="005D508C"/>
    <w:rsid w:val="00623A9A"/>
    <w:rsid w:val="006457A3"/>
    <w:rsid w:val="006472F9"/>
    <w:rsid w:val="006566ED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13E25"/>
    <w:rsid w:val="00834910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987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Evita Truhanova</cp:lastModifiedBy>
  <cp:revision>2</cp:revision>
  <cp:lastPrinted>2006-11-20T11:43:00Z</cp:lastPrinted>
  <dcterms:created xsi:type="dcterms:W3CDTF">2021-08-03T08:30:00Z</dcterms:created>
  <dcterms:modified xsi:type="dcterms:W3CDTF">2021-08-03T08:30:00Z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