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Profesionālo kvalifikāciju saraksts, kurām obligāti piemērojamas profesijas standartā ietvertās attiecīgās profesionālās kvalifikācijas prasības, un profesionālās kvalifikācijas prasību publiskošanas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6.punka "Sestā profesionālās kvalifikācijas līmeņa profesionālās kvalifikācijas" 6.45. un 6.70.apakšpunktus, svītrojot zemsvītras atsauci nr.1, jo logopēds un skolotājs logopēds saskaņā ar Ministru kabineta 2016. gada 24. maija noteikumu Nr. 317 "Ārstniecības personu un ārstniecības atbalsta personu reģistra izveides, papildināšanas un uzturēšanas kārtība" 1.pielikuma 1.1.apakšpunktu nav ārstniecības personas.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6.45. Logopēds; 6.70 Skolotājs logopēds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4.punkta "Ceturtā profesionālās kvalifikācijas līmeņa profesionālās kvalifikācijas" 4.174.apakšpunktu, svītrojot zemsvītras atsauci nr.1, jo saskaņā ar Ministru kabineta 2016. gada 24. maija noteikumu Nr. 317 "Ārstniecības personu un ārstniecības atbalsta personu reģistra izveides, papildināšanas un uzturēšanas kārtība" 1.pielikuma 1.1.apakšpunktu uzturasistents nav ārstniecības persona.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4.174. Uzturasistents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5.punkta  "Piektā profesionālā kvalifikācijas līmeņa profesionālās kvalifikācijas" 5.8.apakšpunktu un 5.49.apakšpunktu, norādōt, ka biomedicīnas laborants un militārais paramediķis ir ārstniecības personas. Ārstniecības personu profesiju saraksts ir noteikts Ministru kabineta 2016. gada 24. maija noteikumu Nr. 317 "Ārstniecības personu un ārstniecības atbalsta personu reģistra izveides, papildināšanas un uzturēšanas kārtība" 1.pielikuma 1.1.apakšpunktā.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Biomedicīnas laborants </w:t>
            </w:r>
            <w:r w:rsidR="00000000" w:rsidRPr="00000000" w:rsidDel="00000000">
              <w:rPr>
                <w:vertAlign w:val="superscript"/>
                <w:rtl w:val="0"/>
              </w:rPr>
              <w:t xml:space="preserve">1 </w:t>
            </w:r>
            <w:r w:rsidR="00000000" w:rsidRPr="00000000" w:rsidDel="00000000">
              <w:rPr>
                <w:rtl w:val="0"/>
              </w:rPr>
              <w:t xml:space="preserve"> 5.49. Militārais paramediķis </w:t>
            </w:r>
            <w:r w:rsidR="00000000" w:rsidRPr="00000000" w:rsidDel="00000000">
              <w:rPr>
                <w:vertAlign w:val="superscript"/>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5.punktu "Piektā profesionālā kvalifikācijas līmeņa profesionālās kvalifikācijas" ar profesiju "Perfuzionists" (bez atzīmes "Ārstniecības persona"). Profesijai ir izstrādāts profesijas standarta projekts un iesniegts saskaņošanai Nacionālās trīspusējās sadarbības padomes Profesionālās izglītības un nodarbinātības trīspusējās sadarbības apakšpadomē.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10.08.2023.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10.08.2023.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Atzinumi_23-TA-278.docx</dc:title>
</cp:coreProperties>
</file>

<file path=docProps/custom.xml><?xml version="1.0" encoding="utf-8"?>
<Properties xmlns="http://schemas.openxmlformats.org/officeDocument/2006/custom-properties" xmlns:vt="http://schemas.openxmlformats.org/officeDocument/2006/docPropsVTypes"/>
</file>