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panta otrās daļas izriet, ka būvniecības ieceres publiskās apspriešanas ietvaros nav pārvērtējami tie jautājumi, par kuriem sabiedrībai bija iespēja izteikties pašvaldības teritorijas 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lokālplānojuma vai detālplānojuma izstrādes laikā ir zināma plānotā iecere un sabiedrībai ir iespēja izteikt viedokli, tad vēršam uzmanību, ka teritorijas plānojums ir ilgtermiņa plānošanas dokuments un tā izstrādes brīdī nav iespējams aptvert, kādas būvniecības ieceres tuvāko 25 gadu laikā tiks īstenotas.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otrajā daļā izslēgt vārdus "teritorijas plānojuma".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Upīte-Reinika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paredzēts pilnvarojums saistošo noteikumu izdošanai, tiesību akta projekta anotācijā norāda izvērtējumu atbilstoši Ministru kabineta 2022. gada 2. novembra protokollēmuma "Informatīvais ziņojums "Par pašvaldību saistošo noteikumu izdošanas pilnvarojumu"" (sēdes protokols Nr. 55 37. §) (22-TA-407) 3. punktam, proti,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Ievērojot minēto, lūdzam papildināt likumprojekta anotāciju ar attiecīgu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ģeotehniskā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ģeomātikas/ģeodēzijas nozare ir ļoti cieši saistīta ar būvniecību, kur šīs jomas eksperti tiek būvniecības procesā piesaistīti līdz pat konstrukciju montāžas darbu līmenim, kā arī Rīgas Tehniskā unversitātes izdotie diplomi ģeomātikas studiju virzienā ir ar norādi kā būvzinātnes nozare, tad priekšlikums papildus izvērtēt vai nav nepieciešams punktā paplašināt tvērumu, norādot ne tikai "ģeotehnisko izpēti", bet arī "ģeodēzisko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neatbalstīšanas gadījumā būtu jāvērtē pārkvalificēšanās ietekme, samazinot patstāvīgās prakses tiesības būvniecības jomā reglamentētā profesijā iegūšanas specialitātes.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ģeotehniskā un ģeodēziskā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Lipsbergs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var iegūt persona,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ģeomātikas/ģeodēzijas nozare ir ļoti cieši saistīta ar būvniecību, kur šīs jomas eksperti tiek būvniecības procesā piesaistīti līdz pat konstrukciju montāžas darbu līmenim, kā arī Rīgas Tehniskā unversitātes izdotie diplomi ģeomātikas studiju virzienā ir ar norādi kā būvzinātnes nozare, tad priekšlikums papildus izvērtēt vai nav nepieciešams 1. apakšpunktā paplašināt tvērumu, norādot ne tikai "augstāko izglītību ģeoloģijas vai ģeotehnikas studiju programmā", bet "augstāko izglītību ģeoloģijas, ģeotehnikas vai ģeomātikas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neatbalstīšanas gadījumā būtu jāvērtē pārkvalificēšanās ietekme, samazinot patstāvīgās prakses tiesības būvniecības jomā reglamentētā profesijā iegūšanas specialitātes.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Patstāvīgās prakses tiesības būvniecības jomā reglamentētā profesijā šā panta trešās daļas 1. punktā minētajā specialitātē var iegūt persona,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ģeotehnikas vai ģeomātikas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Lipsbergs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23.10.2024.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23.10.2024.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