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02.09.2025.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02.09.2025.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Atzinumi_25-TA-1537.docx</dc:title>
</cp:coreProperties>
</file>

<file path=docProps/custom.xml><?xml version="1.0" encoding="utf-8"?>
<Properties xmlns="http://schemas.openxmlformats.org/officeDocument/2006/custom-properties" xmlns:vt="http://schemas.openxmlformats.org/officeDocument/2006/docPropsVTypes"/>
</file>