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9. maija noteikumos Nr. 376 "Zāļu reģistrēšanas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aprēķinu skaidrojuma sadaļā ietvert skaidrojumu, kā ir izdarīts secinājums, ka administratīvās izmaksas nemainās, ja ar noteikumu projektā iekļautām izmaiņām (projekta 4. punkts) mērķa grupai iesniedzot iesniegumu turpmāk nav jāpievieno maksājumu apliecinoši dokumenti. Proti, ar veiktajām izmaiņām noteikumos tiek mainīts informācijas sniegšanas apjoms.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16. punktu, administratīvās izmaksas mērķa grupām, ko rada informācijas sniegšanas pienākumi un to izpilde, aprēķina, sākot no viena euro. Savukārt minēto noteikumu 18.</w:t>
            </w:r>
            <w:r w:rsidR="00000000" w:rsidRPr="00000000" w:rsidDel="00000000">
              <w:rPr>
                <w:vertAlign w:val="superscript"/>
                <w:rtl w:val="0"/>
              </w:rPr>
              <w:t xml:space="preserve">2</w:t>
            </w:r>
            <w:r w:rsidR="00000000" w:rsidRPr="00000000" w:rsidDel="00000000">
              <w:rPr>
                <w:rtl w:val="0"/>
              </w:rPr>
              <w:t xml:space="preserve"> punktā noteikts, ka administratīvo izmaksu aprēķina rezultātu iekļauj anotācijā gan izmaksu pieauguma, gan samazinājuma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novērtējums un anotācijas sadaļas par administratīvo slogu ir aizpildāmas neatkarīgi no tā, kā un kad faktiski tiek ieviesti vai realizēti pasākumi, kas samazina vai palielina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2021. gada 7. septembra noteikumu Nr. 617 “Tiesību akta projekta sākotnējās ietekmes izvērtēšanas kārtība”  15. un 18.</w:t>
            </w:r>
            <w:r w:rsidR="00000000" w:rsidRPr="00000000" w:rsidDel="00000000">
              <w:rPr>
                <w:vertAlign w:val="superscript"/>
                <w:rtl w:val="0"/>
              </w:rPr>
              <w:t xml:space="preserve">2</w:t>
            </w:r>
            <w:r w:rsidR="00000000" w:rsidRPr="00000000" w:rsidDel="00000000">
              <w:rPr>
                <w:rtl w:val="0"/>
              </w:rPr>
              <w:t xml:space="preserve"> noteikto, kā arī to, ka ar noteikumu projektā veiktajām izmaiņām (projekta 4. un 8. punkts) mainās informācijas sniegšanas veids, lūdzu veikt administratīvo izmaksu samazinājuma monetāru novērtējumu un aizpildīt anotācijas 7.2.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administratīvās izmaksas ar veiktajām izmaiņām netiek ietekmētas, lūdzu iekļaut skaidrojumu aprēķinu apraksta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10.07.2025.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10.07.2025.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Atzinumi_25-TA-108.docx</dc:title>
</cp:coreProperties>
</file>

<file path=docProps/custom.xml><?xml version="1.0" encoding="utf-8"?>
<Properties xmlns="http://schemas.openxmlformats.org/officeDocument/2006/custom-properties" xmlns:vt="http://schemas.openxmlformats.org/officeDocument/2006/docPropsVTypes"/>
</file>